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44"/>
          <w:szCs w:val="44"/>
        </w:rPr>
      </w:pPr>
      <w:r>
        <w:rPr>
          <w:rFonts w:ascii="宋体" w:hAnsi="宋体" w:eastAsia="宋体" w:cs="宋体"/>
          <w:b/>
          <w:bCs/>
          <w:sz w:val="44"/>
          <w:szCs w:val="44"/>
        </w:rPr>
        <w:t>关于</w:t>
      </w:r>
      <w:r>
        <w:rPr>
          <w:rFonts w:hint="eastAsia" w:ascii="宋体" w:hAnsi="宋体" w:eastAsia="宋体" w:cs="宋体"/>
          <w:b/>
          <w:bCs/>
          <w:sz w:val="44"/>
          <w:szCs w:val="44"/>
          <w:lang w:val="en-US" w:eastAsia="zh-CN"/>
        </w:rPr>
        <w:t>开展</w:t>
      </w:r>
      <w:r>
        <w:rPr>
          <w:rFonts w:ascii="宋体" w:hAnsi="宋体" w:eastAsia="宋体" w:cs="宋体"/>
          <w:b/>
          <w:bCs/>
          <w:sz w:val="44"/>
          <w:szCs w:val="44"/>
        </w:rPr>
        <w:t>“少年蚌埠”行动</w:t>
      </w:r>
    </w:p>
    <w:p>
      <w:pPr>
        <w:ind w:firstLine="1084" w:firstLineChars="300"/>
        <w:rPr>
          <w:rFonts w:ascii="宋体" w:hAnsi="宋体" w:eastAsia="宋体" w:cs="宋体"/>
          <w:b/>
          <w:bCs/>
          <w:sz w:val="36"/>
          <w:szCs w:val="36"/>
        </w:rPr>
      </w:pPr>
      <w:bookmarkStart w:id="0" w:name="_GoBack"/>
      <w:bookmarkEnd w:id="0"/>
      <w:r>
        <w:rPr>
          <w:rFonts w:ascii="宋体" w:hAnsi="宋体" w:eastAsia="宋体" w:cs="宋体"/>
          <w:b/>
          <w:bCs/>
          <w:sz w:val="36"/>
          <w:szCs w:val="36"/>
        </w:rPr>
        <w:t>2021年蚌埠</w:t>
      </w:r>
      <w:r>
        <w:rPr>
          <w:rFonts w:hint="eastAsia" w:ascii="宋体" w:hAnsi="宋体" w:eastAsia="宋体" w:cs="宋体"/>
          <w:b/>
          <w:bCs/>
          <w:sz w:val="36"/>
          <w:szCs w:val="36"/>
          <w:lang w:val="en-US" w:eastAsia="zh-CN"/>
        </w:rPr>
        <w:t>工艺美术学校校级系列活动</w:t>
      </w:r>
      <w:r>
        <w:rPr>
          <w:rFonts w:ascii="宋体" w:hAnsi="宋体" w:eastAsia="宋体" w:cs="宋体"/>
          <w:b/>
          <w:bCs/>
          <w:sz w:val="36"/>
          <w:szCs w:val="36"/>
        </w:rPr>
        <w:t>的通知</w:t>
      </w:r>
    </w:p>
    <w:p>
      <w:pPr>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学校各系部、班级：</w:t>
      </w:r>
    </w:p>
    <w:p>
      <w:pPr>
        <w:rPr>
          <w:rFonts w:ascii="宋体" w:hAnsi="宋体" w:eastAsia="宋体" w:cs="宋体"/>
          <w:sz w:val="28"/>
          <w:szCs w:val="28"/>
        </w:rPr>
      </w:pPr>
      <w:r>
        <w:rPr>
          <w:rFonts w:hint="eastAsia" w:ascii="宋体" w:hAnsi="宋体" w:eastAsia="宋体" w:cs="宋体"/>
          <w:b w:val="0"/>
          <w:bCs w:val="0"/>
          <w:sz w:val="28"/>
          <w:szCs w:val="28"/>
          <w:lang w:val="en-US" w:eastAsia="zh-CN"/>
        </w:rPr>
        <w:t xml:space="preserve">   </w:t>
      </w:r>
      <w:r>
        <w:rPr>
          <w:rFonts w:ascii="宋体" w:hAnsi="宋体" w:eastAsia="宋体" w:cs="宋体"/>
          <w:sz w:val="28"/>
          <w:szCs w:val="28"/>
        </w:rPr>
        <w:t>为</w:t>
      </w:r>
      <w:r>
        <w:rPr>
          <w:rFonts w:hint="eastAsia" w:ascii="宋体" w:hAnsi="宋体" w:eastAsia="宋体" w:cs="宋体"/>
          <w:sz w:val="28"/>
          <w:szCs w:val="28"/>
          <w:lang w:val="en-US" w:eastAsia="zh-CN"/>
        </w:rPr>
        <w:t>迎接</w:t>
      </w:r>
      <w:r>
        <w:rPr>
          <w:rFonts w:ascii="宋体" w:hAnsi="宋体" w:eastAsia="宋体" w:cs="宋体"/>
          <w:sz w:val="28"/>
          <w:szCs w:val="28"/>
        </w:rPr>
        <w:t>中国共产党成立100周年</w:t>
      </w:r>
      <w:r>
        <w:rPr>
          <w:rFonts w:hint="eastAsia" w:ascii="宋体" w:hAnsi="宋体" w:eastAsia="宋体" w:cs="宋体"/>
          <w:sz w:val="28"/>
          <w:szCs w:val="28"/>
          <w:lang w:val="en-US" w:eastAsia="zh-CN"/>
        </w:rPr>
        <w:t>华诞，</w:t>
      </w:r>
      <w:r>
        <w:rPr>
          <w:rFonts w:ascii="宋体" w:hAnsi="宋体" w:eastAsia="宋体" w:cs="宋体"/>
          <w:sz w:val="28"/>
          <w:szCs w:val="28"/>
        </w:rPr>
        <w:t>深入学习贯彻习近平总书记关于教育的重要论述和全国教育大会精神，根据市委宣传部《关于举办“颂歌献给党”蚌埠市庆祝中国共产党成立100周年群众性系列文艺演出活动的通知》)蚌宣通字(2021)4号</w:t>
      </w:r>
      <w:r>
        <w:rPr>
          <w:rFonts w:hint="eastAsia" w:ascii="宋体" w:hAnsi="宋体" w:eastAsia="宋体" w:cs="宋体"/>
          <w:sz w:val="28"/>
          <w:szCs w:val="28"/>
          <w:lang w:val="en-US" w:eastAsia="zh-CN"/>
        </w:rPr>
        <w:t>文件，</w:t>
      </w:r>
      <w:r>
        <w:rPr>
          <w:rFonts w:ascii="宋体" w:hAnsi="宋体" w:eastAsia="宋体" w:cs="宋体"/>
          <w:sz w:val="28"/>
          <w:szCs w:val="28"/>
        </w:rPr>
        <w:t>积极推进</w:t>
      </w:r>
      <w:r>
        <w:rPr>
          <w:rFonts w:hint="eastAsia" w:ascii="宋体" w:hAnsi="宋体" w:eastAsia="宋体" w:cs="宋体"/>
          <w:sz w:val="28"/>
          <w:szCs w:val="28"/>
          <w:lang w:val="en-US" w:eastAsia="zh-CN"/>
        </w:rPr>
        <w:t>蚌埠工艺美术学校</w:t>
      </w:r>
      <w:r>
        <w:rPr>
          <w:rFonts w:ascii="宋体" w:hAnsi="宋体" w:eastAsia="宋体" w:cs="宋体"/>
          <w:sz w:val="28"/>
          <w:szCs w:val="28"/>
        </w:rPr>
        <w:t>艺术教育工作，</w:t>
      </w:r>
      <w:r>
        <w:rPr>
          <w:rFonts w:hint="eastAsia" w:ascii="宋体" w:hAnsi="宋体" w:eastAsia="宋体" w:cs="宋体"/>
          <w:sz w:val="28"/>
          <w:szCs w:val="28"/>
          <w:lang w:val="en-US" w:eastAsia="zh-CN"/>
        </w:rPr>
        <w:t>培养与</w:t>
      </w:r>
      <w:r>
        <w:rPr>
          <w:rFonts w:ascii="宋体" w:hAnsi="宋体" w:eastAsia="宋体" w:cs="宋体"/>
          <w:sz w:val="28"/>
          <w:szCs w:val="28"/>
        </w:rPr>
        <w:t>发展学生核心素养，</w:t>
      </w:r>
      <w:r>
        <w:rPr>
          <w:rFonts w:hint="eastAsia" w:ascii="宋体" w:hAnsi="宋体" w:eastAsia="宋体" w:cs="宋体"/>
          <w:sz w:val="28"/>
          <w:szCs w:val="28"/>
          <w:lang w:val="en-US" w:eastAsia="zh-CN"/>
        </w:rPr>
        <w:t>由学校学生处在全校范围内组织开展</w:t>
      </w:r>
      <w:r>
        <w:rPr>
          <w:rFonts w:ascii="宋体" w:hAnsi="宋体" w:eastAsia="宋体" w:cs="宋体"/>
          <w:sz w:val="28"/>
          <w:szCs w:val="28"/>
        </w:rPr>
        <w:t>“少年蚌埠”行动2021全市中小学生(幼儿)艺术展演活动(以下简称“展演活动”)，现将有关事项通知如下:</w:t>
      </w:r>
      <w:r>
        <w:rPr>
          <w:rFonts w:ascii="宋体" w:hAnsi="宋体" w:eastAsia="宋体" w:cs="宋体"/>
          <w:sz w:val="28"/>
          <w:szCs w:val="28"/>
        </w:rPr>
        <w:br w:type="textWrapping"/>
      </w:r>
    </w:p>
    <w:p>
      <w:pPr>
        <w:rPr>
          <w:rFonts w:hint="eastAsia" w:ascii="宋体" w:hAnsi="宋体" w:eastAsia="宋体" w:cs="宋体"/>
          <w:sz w:val="32"/>
          <w:szCs w:val="32"/>
          <w:lang w:val="en-US" w:eastAsia="zh-CN"/>
        </w:rPr>
      </w:pPr>
      <w:r>
        <w:rPr>
          <w:rFonts w:hint="eastAsia" w:ascii="宋体" w:hAnsi="宋体" w:eastAsia="宋体" w:cs="宋体"/>
          <w:b/>
          <w:bCs/>
          <w:sz w:val="36"/>
          <w:szCs w:val="36"/>
          <w:lang w:val="en-US" w:eastAsia="zh-CN"/>
        </w:rPr>
        <w:t>一、活动项目：</w:t>
      </w:r>
    </w:p>
    <w:p>
      <w:p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本次系列</w:t>
      </w:r>
      <w:r>
        <w:rPr>
          <w:rFonts w:ascii="宋体" w:hAnsi="宋体" w:eastAsia="宋体" w:cs="宋体"/>
          <w:sz w:val="28"/>
          <w:szCs w:val="28"/>
        </w:rPr>
        <w:t>活动的项目分为艺术表演类、艺术作品类</w:t>
      </w:r>
      <w:r>
        <w:rPr>
          <w:rFonts w:hint="eastAsia" w:ascii="宋体" w:hAnsi="宋体" w:eastAsia="宋体" w:cs="宋体"/>
          <w:sz w:val="28"/>
          <w:szCs w:val="28"/>
          <w:lang w:val="en-US" w:eastAsia="zh-CN"/>
        </w:rPr>
        <w:t>与</w:t>
      </w:r>
      <w:r>
        <w:rPr>
          <w:rFonts w:ascii="宋体" w:hAnsi="宋体" w:eastAsia="宋体" w:cs="宋体"/>
          <w:sz w:val="28"/>
          <w:szCs w:val="28"/>
        </w:rPr>
        <w:t>中小学美育改革创新优秀案例</w:t>
      </w:r>
      <w:r>
        <w:rPr>
          <w:rFonts w:hint="eastAsia" w:ascii="宋体" w:hAnsi="宋体" w:eastAsia="宋体" w:cs="宋体"/>
          <w:sz w:val="28"/>
          <w:szCs w:val="28"/>
          <w:lang w:val="en-US" w:eastAsia="zh-CN"/>
        </w:rPr>
        <w:t>三</w:t>
      </w:r>
      <w:r>
        <w:rPr>
          <w:rFonts w:ascii="宋体" w:hAnsi="宋体" w:eastAsia="宋体" w:cs="宋体"/>
          <w:sz w:val="28"/>
          <w:szCs w:val="28"/>
        </w:rPr>
        <w:t>大类。</w:t>
      </w:r>
      <w:r>
        <w:rPr>
          <w:rFonts w:ascii="宋体" w:hAnsi="宋体" w:eastAsia="宋体" w:cs="宋体"/>
          <w:sz w:val="28"/>
          <w:szCs w:val="28"/>
        </w:rPr>
        <w:br w:type="textWrapping"/>
      </w:r>
    </w:p>
    <w:p>
      <w:pPr>
        <w:rPr>
          <w:rFonts w:ascii="宋体" w:hAnsi="宋体" w:eastAsia="宋体" w:cs="宋体"/>
          <w:sz w:val="28"/>
          <w:szCs w:val="28"/>
        </w:rPr>
      </w:pPr>
      <w:r>
        <w:rPr>
          <w:rFonts w:hint="eastAsia" w:ascii="宋体" w:hAnsi="宋体" w:eastAsia="宋体" w:cs="宋体"/>
          <w:b/>
          <w:bCs/>
          <w:sz w:val="36"/>
          <w:szCs w:val="36"/>
          <w:lang w:val="en-US" w:eastAsia="zh-CN"/>
        </w:rPr>
        <w:t>(一)</w:t>
      </w:r>
      <w:r>
        <w:rPr>
          <w:rFonts w:ascii="宋体" w:hAnsi="宋体" w:eastAsia="宋体" w:cs="宋体"/>
          <w:b/>
          <w:bCs/>
          <w:sz w:val="36"/>
          <w:szCs w:val="36"/>
        </w:rPr>
        <w:t>、艺术表演类</w:t>
      </w:r>
      <w:r>
        <w:rPr>
          <w:rFonts w:ascii="宋体" w:hAnsi="宋体" w:eastAsia="宋体" w:cs="宋体"/>
          <w:b/>
          <w:bCs/>
          <w:sz w:val="36"/>
          <w:szCs w:val="36"/>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艺术表演类包括声乐、器乐、舞蹈、戏剧、朗诵</w:t>
      </w:r>
    </w:p>
    <w:p>
      <w:pPr>
        <w:numPr>
          <w:ilvl w:val="0"/>
          <w:numId w:val="0"/>
        </w:numPr>
        <w:ind w:firstLine="560" w:firstLineChars="200"/>
        <w:jc w:val="left"/>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声乐节目</w:t>
      </w:r>
    </w:p>
    <w:p>
      <w:pPr>
        <w:numPr>
          <w:ilvl w:val="0"/>
          <w:numId w:val="0"/>
        </w:numPr>
        <w:ind w:firstLine="560" w:firstLineChars="200"/>
        <w:jc w:val="left"/>
        <w:rPr>
          <w:rFonts w:ascii="宋体" w:hAnsi="宋体" w:eastAsia="宋体" w:cs="宋体"/>
          <w:sz w:val="28"/>
          <w:szCs w:val="28"/>
        </w:rPr>
      </w:pPr>
      <w:r>
        <w:rPr>
          <w:rFonts w:ascii="宋体" w:hAnsi="宋体" w:eastAsia="宋体" w:cs="宋体"/>
          <w:sz w:val="28"/>
          <w:szCs w:val="28"/>
        </w:rPr>
        <w:t>合唱:</w:t>
      </w:r>
      <w:r>
        <w:rPr>
          <w:rFonts w:hint="eastAsia" w:ascii="宋体" w:hAnsi="宋体" w:eastAsia="宋体" w:cs="宋体"/>
          <w:sz w:val="28"/>
          <w:szCs w:val="28"/>
          <w:lang w:val="en-US" w:eastAsia="zh-CN"/>
        </w:rPr>
        <w:t>以班级为单位，</w:t>
      </w:r>
      <w:r>
        <w:rPr>
          <w:rFonts w:ascii="宋体" w:hAnsi="宋体" w:eastAsia="宋体" w:cs="宋体"/>
          <w:sz w:val="28"/>
          <w:szCs w:val="28"/>
        </w:rPr>
        <w:t>合唱队人数不超过40人，指挥1人，每支合唱队从《蚌埠市庆祝中国共产党成立100周年群众性系列文艺演出参考曲目》中选取一首，演出时间不超过</w:t>
      </w:r>
      <w:r>
        <w:rPr>
          <w:rFonts w:hint="eastAsia" w:ascii="宋体" w:hAnsi="宋体" w:eastAsia="宋体" w:cs="宋体"/>
          <w:sz w:val="28"/>
          <w:szCs w:val="28"/>
          <w:lang w:val="en-US" w:eastAsia="zh-CN"/>
        </w:rPr>
        <w:t>4</w:t>
      </w:r>
      <w:r>
        <w:rPr>
          <w:rFonts w:ascii="宋体" w:hAnsi="宋体" w:eastAsia="宋体" w:cs="宋体"/>
          <w:sz w:val="28"/>
          <w:szCs w:val="28"/>
        </w:rPr>
        <w:t>分钟。需</w:t>
      </w:r>
      <w:r>
        <w:rPr>
          <w:rFonts w:hint="eastAsia" w:ascii="宋体" w:hAnsi="宋体" w:eastAsia="宋体" w:cs="宋体"/>
          <w:sz w:val="28"/>
          <w:szCs w:val="28"/>
          <w:lang w:val="en-US" w:eastAsia="zh-CN"/>
        </w:rPr>
        <w:t>在4月15日前上报合唱视频</w:t>
      </w:r>
      <w:r>
        <w:rPr>
          <w:rFonts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另附件1、2</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2.</w:t>
      </w:r>
      <w:r>
        <w:rPr>
          <w:rFonts w:ascii="宋体" w:hAnsi="宋体" w:eastAsia="宋体" w:cs="宋体"/>
          <w:sz w:val="28"/>
          <w:szCs w:val="28"/>
        </w:rPr>
        <w:t>器乐节目</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合奏:乐队人数不超过65人，指挥1人，演出时间不超过9分钟。</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小合奏或重奏:人数不超过12人，演出时间不超过6分钟。</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3.</w:t>
      </w:r>
      <w:r>
        <w:rPr>
          <w:rFonts w:ascii="宋体" w:hAnsi="宋体" w:eastAsia="宋体" w:cs="宋体"/>
          <w:sz w:val="28"/>
          <w:szCs w:val="28"/>
        </w:rPr>
        <w:t>舞蹈节目</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群舞:人数不超过36人，演出时间不超过7分钟。</w:t>
      </w:r>
    </w:p>
    <w:p>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4.</w:t>
      </w:r>
      <w:r>
        <w:rPr>
          <w:rFonts w:ascii="宋体" w:hAnsi="宋体" w:eastAsia="宋体" w:cs="宋体"/>
          <w:sz w:val="28"/>
          <w:szCs w:val="28"/>
        </w:rPr>
        <w:t>戏剧节目</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含戏曲、校园短剧、小品、课本剧、歌舞剧、音乐剧等。人数不</w:t>
      </w:r>
      <w:r>
        <w:rPr>
          <w:rFonts w:hint="eastAsia" w:ascii="宋体" w:hAnsi="宋体" w:eastAsia="宋体" w:cs="宋体"/>
          <w:sz w:val="28"/>
          <w:szCs w:val="28"/>
          <w:lang w:val="en-US" w:eastAsia="zh-CN"/>
        </w:rPr>
        <w:t xml:space="preserve"> </w:t>
      </w:r>
      <w:r>
        <w:rPr>
          <w:rFonts w:ascii="宋体" w:hAnsi="宋体" w:eastAsia="宋体" w:cs="宋体"/>
          <w:sz w:val="28"/>
          <w:szCs w:val="28"/>
        </w:rPr>
        <w:t>超过20人(含伴奏)，演出时间不超过12分钟。</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w:t>
      </w:r>
      <w:r>
        <w:rPr>
          <w:rFonts w:ascii="宋体" w:hAnsi="宋体" w:eastAsia="宋体" w:cs="宋体"/>
          <w:sz w:val="28"/>
          <w:szCs w:val="28"/>
        </w:rPr>
        <w:t>朗诵节目</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cs="宋体"/>
          <w:sz w:val="28"/>
          <w:szCs w:val="28"/>
          <w:lang w:val="en-US" w:eastAsia="zh-CN"/>
        </w:rPr>
        <w:t xml:space="preserve"> </w:t>
      </w:r>
      <w:r>
        <w:rPr>
          <w:rFonts w:ascii="宋体" w:hAnsi="宋体" w:eastAsia="宋体" w:cs="宋体"/>
          <w:sz w:val="28"/>
          <w:szCs w:val="28"/>
        </w:rPr>
        <w:t>作品文体不限，须使用普通话，人数不超过20人(含伴奏，学生不作道具设置，不得伴舞)，演出时间不超过5分钟。需提交朗诵</w:t>
      </w:r>
      <w:r>
        <w:rPr>
          <w:rFonts w:hint="eastAsia" w:ascii="宋体" w:hAnsi="宋体" w:eastAsia="宋体" w:cs="宋体"/>
          <w:sz w:val="28"/>
          <w:szCs w:val="28"/>
          <w:lang w:val="en-US" w:eastAsia="zh-CN"/>
        </w:rPr>
        <w:t>视频及</w:t>
      </w:r>
      <w:r>
        <w:rPr>
          <w:rFonts w:ascii="宋体" w:hAnsi="宋体" w:eastAsia="宋体" w:cs="宋体"/>
          <w:sz w:val="28"/>
          <w:szCs w:val="28"/>
        </w:rPr>
        <w:t>文稿的电子版。</w:t>
      </w:r>
      <w:r>
        <w:rPr>
          <w:rFonts w:ascii="宋体" w:hAnsi="宋体" w:eastAsia="宋体" w:cs="宋体"/>
          <w:sz w:val="28"/>
          <w:szCs w:val="28"/>
        </w:rPr>
        <w:br w:type="textWrapping"/>
      </w:r>
      <w:r>
        <w:rPr>
          <w:rFonts w:ascii="宋体" w:hAnsi="宋体" w:eastAsia="宋体" w:cs="宋体"/>
          <w:b/>
          <w:bCs/>
          <w:sz w:val="28"/>
          <w:szCs w:val="28"/>
        </w:rPr>
        <w:t>参演节目相关规定</w:t>
      </w:r>
      <w:r>
        <w:rPr>
          <w:rFonts w:hint="eastAsia" w:ascii="宋体" w:hAnsi="宋体" w:eastAsia="宋体" w:cs="宋体"/>
          <w:b/>
          <w:bCs/>
          <w:sz w:val="28"/>
          <w:szCs w:val="28"/>
          <w:lang w:eastAsia="zh-CN"/>
        </w:rPr>
        <w:t>：</w:t>
      </w:r>
      <w:r>
        <w:rPr>
          <w:rFonts w:ascii="宋体" w:hAnsi="宋体" w:eastAsia="宋体" w:cs="宋体"/>
          <w:b/>
          <w:bCs/>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节目内容围绕建党100周年，紧扣活动主题。同一个节目的表演者必须是</w:t>
      </w:r>
      <w:r>
        <w:rPr>
          <w:rFonts w:hint="eastAsia" w:ascii="宋体" w:hAnsi="宋体" w:eastAsia="宋体" w:cs="宋体"/>
          <w:sz w:val="28"/>
          <w:szCs w:val="28"/>
          <w:lang w:val="en-US" w:eastAsia="zh-CN"/>
        </w:rPr>
        <w:t>本</w:t>
      </w:r>
      <w:r>
        <w:rPr>
          <w:rFonts w:ascii="宋体" w:hAnsi="宋体" w:eastAsia="宋体" w:cs="宋体"/>
          <w:sz w:val="28"/>
          <w:szCs w:val="28"/>
        </w:rPr>
        <w:t>校的学生。</w:t>
      </w:r>
    </w:p>
    <w:p>
      <w:pPr>
        <w:numPr>
          <w:ilvl w:val="0"/>
          <w:numId w:val="0"/>
        </w:numPr>
        <w:ind w:firstLine="562" w:firstLineChars="200"/>
        <w:rPr>
          <w:rFonts w:hint="eastAsia" w:ascii="宋体" w:hAnsi="宋体" w:eastAsia="宋体" w:cs="宋体"/>
          <w:sz w:val="28"/>
          <w:szCs w:val="28"/>
          <w:lang w:val="en-US" w:eastAsia="zh-CN"/>
        </w:rPr>
      </w:pPr>
      <w:r>
        <w:rPr>
          <w:rFonts w:hint="eastAsia" w:ascii="宋体" w:hAnsi="宋体" w:eastAsia="宋体" w:cs="宋体"/>
          <w:b/>
          <w:bCs/>
          <w:sz w:val="28"/>
          <w:szCs w:val="28"/>
          <w:lang w:val="en-US" w:eastAsia="zh-CN"/>
        </w:rPr>
        <w:t>所有作品必须在4月15日上报学生处。</w:t>
      </w:r>
    </w:p>
    <w:p>
      <w:pPr>
        <w:numPr>
          <w:ilvl w:val="0"/>
          <w:numId w:val="0"/>
        </w:numPr>
        <w:rPr>
          <w:rFonts w:hint="eastAsia" w:ascii="宋体" w:hAnsi="宋体" w:eastAsia="宋体" w:cs="宋体"/>
          <w:b/>
          <w:bCs/>
          <w:sz w:val="36"/>
          <w:szCs w:val="36"/>
          <w:lang w:val="en-US" w:eastAsia="zh-CN"/>
        </w:rPr>
      </w:pPr>
    </w:p>
    <w:p>
      <w:pPr>
        <w:numPr>
          <w:ilvl w:val="0"/>
          <w:numId w:val="0"/>
        </w:num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（二）.艺术</w:t>
      </w:r>
      <w:r>
        <w:rPr>
          <w:rFonts w:ascii="宋体" w:hAnsi="宋体" w:eastAsia="宋体" w:cs="宋体"/>
          <w:b/>
          <w:bCs/>
          <w:sz w:val="36"/>
          <w:szCs w:val="36"/>
        </w:rPr>
        <w:t>作品</w:t>
      </w:r>
      <w:r>
        <w:rPr>
          <w:rFonts w:hint="eastAsia" w:ascii="宋体" w:hAnsi="宋体" w:eastAsia="宋体" w:cs="宋体"/>
          <w:b/>
          <w:bCs/>
          <w:sz w:val="36"/>
          <w:szCs w:val="36"/>
          <w:lang w:val="en-US" w:eastAsia="zh-CN"/>
        </w:rPr>
        <w:t>类</w:t>
      </w:r>
    </w:p>
    <w:p>
      <w:pPr>
        <w:numPr>
          <w:ilvl w:val="0"/>
          <w:numId w:val="0"/>
        </w:numPr>
        <w:ind w:left="559" w:leftChars="266" w:firstLine="0" w:firstLineChars="0"/>
        <w:rPr>
          <w:rFonts w:ascii="宋体" w:hAnsi="宋体" w:eastAsia="宋体" w:cs="宋体"/>
          <w:sz w:val="28"/>
          <w:szCs w:val="28"/>
        </w:rPr>
      </w:pPr>
      <w:r>
        <w:rPr>
          <w:rFonts w:hint="eastAsia" w:ascii="宋体" w:hAnsi="宋体" w:eastAsia="宋体" w:cs="宋体"/>
          <w:sz w:val="28"/>
          <w:szCs w:val="28"/>
          <w:lang w:val="en-US" w:eastAsia="zh-CN"/>
        </w:rPr>
        <w:t>艺术作品类包括绘画和剪纸、书法和篆刻、摄影和手工制作</w:t>
      </w:r>
      <w:r>
        <w:rPr>
          <w:rFonts w:hint="eastAsia" w:ascii="宋体" w:hAnsi="宋体" w:eastAsia="宋体" w:cs="宋体"/>
          <w:sz w:val="28"/>
          <w:szCs w:val="28"/>
          <w:lang w:val="en-US" w:eastAsia="zh-CN"/>
        </w:rPr>
        <w:br w:type="textWrapping"/>
      </w:r>
      <w:r>
        <w:rPr>
          <w:rFonts w:hint="eastAsia" w:ascii="宋体" w:hAnsi="宋体" w:eastAsia="宋体" w:cs="宋体"/>
          <w:sz w:val="28"/>
          <w:szCs w:val="28"/>
          <w:lang w:val="en-US" w:eastAsia="zh-CN"/>
        </w:rPr>
        <w:t>1.</w:t>
      </w:r>
      <w:r>
        <w:rPr>
          <w:rFonts w:ascii="宋体" w:hAnsi="宋体" w:eastAsia="宋体" w:cs="宋体"/>
          <w:sz w:val="28"/>
          <w:szCs w:val="28"/>
        </w:rPr>
        <w:t>绘画作品</w:t>
      </w:r>
    </w:p>
    <w:p>
      <w:pPr>
        <w:numPr>
          <w:ilvl w:val="0"/>
          <w:numId w:val="0"/>
        </w:numPr>
        <w:ind w:left="559" w:leftChars="266" w:firstLine="0" w:firstLineChars="0"/>
        <w:rPr>
          <w:rFonts w:ascii="宋体" w:hAnsi="宋体" w:eastAsia="宋体" w:cs="宋体"/>
          <w:sz w:val="28"/>
          <w:szCs w:val="28"/>
        </w:rPr>
      </w:pPr>
      <w:r>
        <w:rPr>
          <w:rFonts w:ascii="宋体" w:hAnsi="宋体" w:eastAsia="宋体" w:cs="宋体"/>
          <w:sz w:val="28"/>
          <w:szCs w:val="28"/>
        </w:rPr>
        <w:t>国画、水彩/水粉画(丙烯画)、版画、油画，或其他画种。尺寸:国画不</w:t>
      </w:r>
    </w:p>
    <w:p>
      <w:pPr>
        <w:numPr>
          <w:ilvl w:val="0"/>
          <w:numId w:val="0"/>
        </w:numPr>
        <w:ind w:left="559" w:leftChars="266" w:firstLine="0" w:firstLineChars="0"/>
        <w:rPr>
          <w:rFonts w:ascii="宋体" w:hAnsi="宋体" w:eastAsia="宋体" w:cs="宋体"/>
          <w:sz w:val="28"/>
          <w:szCs w:val="28"/>
        </w:rPr>
      </w:pPr>
      <w:r>
        <w:rPr>
          <w:rFonts w:ascii="宋体" w:hAnsi="宋体" w:eastAsia="宋体" w:cs="宋体"/>
          <w:sz w:val="28"/>
          <w:szCs w:val="28"/>
        </w:rPr>
        <w:t>过四尺宣纸(69cmX 138cm)对开，其他画种尺寸均不超过四开(40cmX 60cm)。</w:t>
      </w:r>
    </w:p>
    <w:p>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2.</w:t>
      </w:r>
      <w:r>
        <w:rPr>
          <w:rFonts w:ascii="宋体" w:hAnsi="宋体" w:eastAsia="宋体" w:cs="宋体"/>
          <w:sz w:val="28"/>
          <w:szCs w:val="28"/>
        </w:rPr>
        <w:t>书法、篆刻作品</w:t>
      </w:r>
    </w:p>
    <w:p>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书法、篆刻作品尺寸不超过四尺宣纸(69cmX 138cm)。</w:t>
      </w:r>
    </w:p>
    <w:p>
      <w:pPr>
        <w:numPr>
          <w:ilvl w:val="0"/>
          <w:numId w:val="0"/>
        </w:numPr>
        <w:ind w:leftChars="0" w:firstLine="560" w:firstLineChars="200"/>
        <w:rPr>
          <w:rFonts w:ascii="宋体" w:hAnsi="宋体" w:eastAsia="宋体" w:cs="宋体"/>
          <w:sz w:val="28"/>
          <w:szCs w:val="28"/>
        </w:rPr>
      </w:pPr>
      <w:r>
        <w:rPr>
          <w:rFonts w:hint="eastAsia" w:ascii="宋体" w:hAnsi="宋体" w:eastAsia="宋体" w:cs="宋体"/>
          <w:sz w:val="28"/>
          <w:szCs w:val="28"/>
          <w:lang w:val="en-US" w:eastAsia="zh-CN"/>
        </w:rPr>
        <w:t>3.</w:t>
      </w:r>
      <w:r>
        <w:rPr>
          <w:rFonts w:ascii="宋体" w:hAnsi="宋体" w:eastAsia="宋体" w:cs="宋体"/>
          <w:sz w:val="28"/>
          <w:szCs w:val="28"/>
        </w:rPr>
        <w:t>摄影作品</w:t>
      </w:r>
    </w:p>
    <w:p>
      <w:pPr>
        <w:numPr>
          <w:ilvl w:val="0"/>
          <w:numId w:val="0"/>
        </w:numPr>
        <w:ind w:leftChars="0" w:firstLine="840" w:firstLineChars="300"/>
        <w:rPr>
          <w:rFonts w:ascii="宋体" w:hAnsi="宋体" w:eastAsia="宋体" w:cs="宋体"/>
          <w:sz w:val="28"/>
          <w:szCs w:val="28"/>
        </w:rPr>
      </w:pPr>
      <w:r>
        <w:rPr>
          <w:rFonts w:hint="eastAsia" w:ascii="宋体" w:hAnsi="宋体" w:eastAsia="宋体" w:cs="宋体"/>
          <w:sz w:val="28"/>
          <w:szCs w:val="28"/>
          <w:lang w:val="en-US" w:eastAsia="zh-CN"/>
        </w:rPr>
        <w:t>作品</w:t>
      </w:r>
      <w:r>
        <w:rPr>
          <w:rFonts w:ascii="宋体" w:hAnsi="宋体" w:eastAsia="宋体" w:cs="宋体"/>
          <w:sz w:val="28"/>
          <w:szCs w:val="28"/>
        </w:rPr>
        <w:t>单张照和组照(每组不超过4幅，需标明顺序号)尺寸均为14英寸(30.48cmX35. 56cm);除影调处理外，不得利用电脑和暗房技术改变影像原貌。</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4.</w:t>
      </w:r>
      <w:r>
        <w:rPr>
          <w:rFonts w:ascii="宋体" w:hAnsi="宋体" w:eastAsia="宋体" w:cs="宋体"/>
          <w:sz w:val="28"/>
          <w:szCs w:val="28"/>
        </w:rPr>
        <w:t>剪纸和手工</w:t>
      </w:r>
    </w:p>
    <w:p>
      <w:pPr>
        <w:numPr>
          <w:ilvl w:val="0"/>
          <w:numId w:val="0"/>
        </w:numPr>
        <w:ind w:firstLine="560" w:firstLineChars="200"/>
        <w:rPr>
          <w:rFonts w:hint="eastAsia" w:ascii="宋体" w:hAnsi="宋体" w:eastAsia="宋体" w:cs="宋体"/>
          <w:b/>
          <w:bCs/>
          <w:sz w:val="28"/>
          <w:szCs w:val="28"/>
          <w:lang w:val="en-US" w:eastAsia="zh-CN"/>
        </w:rPr>
      </w:pPr>
      <w:r>
        <w:rPr>
          <w:rFonts w:hint="eastAsia" w:ascii="宋体" w:hAnsi="宋体" w:eastAsia="宋体" w:cs="宋体"/>
          <w:sz w:val="28"/>
          <w:szCs w:val="28"/>
          <w:lang w:val="en-US" w:eastAsia="zh-CN"/>
        </w:rPr>
        <w:t>剪纸与手工作品</w:t>
      </w:r>
      <w:r>
        <w:rPr>
          <w:rFonts w:ascii="宋体" w:hAnsi="宋体" w:eastAsia="宋体" w:cs="宋体"/>
          <w:sz w:val="28"/>
          <w:szCs w:val="28"/>
        </w:rPr>
        <w:t>不做尺寸要求</w:t>
      </w:r>
      <w:r>
        <w:rPr>
          <w:rFonts w:hint="eastAsia" w:ascii="宋体" w:hAnsi="宋体" w:eastAsia="宋体" w:cs="宋体"/>
          <w:sz w:val="28"/>
          <w:szCs w:val="28"/>
          <w:lang w:eastAsia="zh-CN"/>
        </w:rPr>
        <w:t>。</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hint="eastAsia" w:ascii="宋体" w:hAnsi="宋体" w:eastAsia="宋体" w:cs="宋体"/>
          <w:b/>
          <w:bCs/>
          <w:sz w:val="28"/>
          <w:szCs w:val="28"/>
          <w:lang w:val="en-US" w:eastAsia="zh-CN"/>
        </w:rPr>
        <w:t>艺术作品上报要求：</w:t>
      </w:r>
    </w:p>
    <w:p>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每位作者同类作品最多可报2幅</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每位指导教师最多不超过三幅作品</w:t>
      </w:r>
      <w:r>
        <w:rPr>
          <w:rFonts w:ascii="宋体" w:hAnsi="宋体" w:eastAsia="宋体" w:cs="宋体"/>
          <w:sz w:val="28"/>
          <w:szCs w:val="28"/>
        </w:rPr>
        <w:t>。所有作品需填写作品登记表(</w:t>
      </w:r>
      <w:r>
        <w:rPr>
          <w:rFonts w:hint="eastAsia" w:ascii="宋体" w:hAnsi="宋体" w:eastAsia="宋体" w:cs="宋体"/>
          <w:sz w:val="28"/>
          <w:szCs w:val="28"/>
          <w:lang w:val="en-US" w:eastAsia="zh-CN"/>
        </w:rPr>
        <w:t>见附件3</w:t>
      </w:r>
      <w:r>
        <w:rPr>
          <w:rFonts w:ascii="宋体" w:hAnsi="宋体" w:eastAsia="宋体" w:cs="宋体"/>
          <w:sz w:val="28"/>
          <w:szCs w:val="28"/>
        </w:rPr>
        <w:t>),</w:t>
      </w:r>
      <w:r>
        <w:rPr>
          <w:rFonts w:hint="eastAsia" w:ascii="宋体" w:hAnsi="宋体" w:eastAsia="宋体" w:cs="宋体"/>
          <w:sz w:val="28"/>
          <w:szCs w:val="28"/>
          <w:lang w:val="en-US" w:eastAsia="zh-CN"/>
        </w:rPr>
        <w:t xml:space="preserve"> </w:t>
      </w:r>
      <w:r>
        <w:rPr>
          <w:rFonts w:ascii="宋体" w:hAnsi="宋体" w:eastAsia="宋体" w:cs="宋体"/>
          <w:sz w:val="28"/>
          <w:szCs w:val="28"/>
        </w:rPr>
        <w:t>与作品一起提交。</w:t>
      </w:r>
    </w:p>
    <w:p>
      <w:pPr>
        <w:numPr>
          <w:ilvl w:val="0"/>
          <w:numId w:val="0"/>
        </w:numPr>
        <w:ind w:firstLine="562" w:firstLineChars="20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所有作品与登记表须在5月12日前上报学生处。</w:t>
      </w:r>
    </w:p>
    <w:p>
      <w:pPr>
        <w:numPr>
          <w:ilvl w:val="0"/>
          <w:numId w:val="0"/>
        </w:numPr>
        <w:rPr>
          <w:rFonts w:hint="eastAsia" w:ascii="宋体" w:hAnsi="宋体" w:eastAsia="宋体" w:cs="宋体"/>
          <w:b/>
          <w:bCs/>
          <w:sz w:val="36"/>
          <w:szCs w:val="36"/>
          <w:lang w:val="en-US" w:eastAsia="zh-CN"/>
        </w:rPr>
      </w:pPr>
    </w:p>
    <w:p>
      <w:pPr>
        <w:numPr>
          <w:ilvl w:val="0"/>
          <w:numId w:val="0"/>
        </w:numPr>
        <w:rPr>
          <w:rFonts w:hint="default" w:ascii="宋体" w:hAnsi="宋体" w:eastAsia="宋体" w:cs="宋体"/>
          <w:b/>
          <w:bCs/>
          <w:sz w:val="36"/>
          <w:szCs w:val="36"/>
          <w:lang w:val="en-US" w:eastAsia="zh-CN"/>
        </w:rPr>
      </w:pPr>
      <w:r>
        <w:rPr>
          <w:rFonts w:hint="eastAsia" w:ascii="宋体" w:hAnsi="宋体" w:eastAsia="宋体" w:cs="宋体"/>
          <w:b/>
          <w:bCs/>
          <w:sz w:val="36"/>
          <w:szCs w:val="36"/>
          <w:lang w:val="en-US" w:eastAsia="zh-CN"/>
        </w:rPr>
        <w:t>（三）.中小学美育改革创新优秀案例</w:t>
      </w:r>
    </w:p>
    <w:p>
      <w:pPr>
        <w:numPr>
          <w:ilvl w:val="0"/>
          <w:numId w:val="0"/>
        </w:numPr>
        <w:ind w:firstLine="560" w:firstLineChars="200"/>
        <w:rPr>
          <w:rFonts w:ascii="宋体" w:hAnsi="宋体" w:eastAsia="宋体" w:cs="宋体"/>
          <w:sz w:val="28"/>
          <w:szCs w:val="28"/>
        </w:rPr>
      </w:pPr>
      <w:r>
        <w:rPr>
          <w:rFonts w:ascii="宋体" w:hAnsi="宋体" w:eastAsia="宋体" w:cs="宋体"/>
          <w:sz w:val="28"/>
          <w:szCs w:val="28"/>
        </w:rPr>
        <w:t>中小学美育改革创新优秀案例包括中小学美育教师队伍建设、中小学艺术课程建设与教学改革、中华优秀文化艺术传承、学生艺术社团及实践工作坊建设等。</w:t>
      </w:r>
    </w:p>
    <w:p>
      <w:pPr>
        <w:numPr>
          <w:ilvl w:val="0"/>
          <w:numId w:val="0"/>
        </w:numPr>
        <w:ind w:firstLine="560" w:firstLineChars="200"/>
        <w:rPr>
          <w:rFonts w:hint="eastAsia" w:ascii="宋体" w:hAnsi="宋体" w:eastAsia="宋体" w:cs="宋体"/>
          <w:sz w:val="28"/>
          <w:szCs w:val="28"/>
          <w:lang w:val="en-US" w:eastAsia="zh-CN"/>
        </w:rPr>
      </w:pPr>
      <w:r>
        <w:rPr>
          <w:rFonts w:ascii="宋体" w:hAnsi="宋体" w:eastAsia="宋体" w:cs="宋体"/>
          <w:sz w:val="28"/>
          <w:szCs w:val="28"/>
        </w:rPr>
        <w:t>中小学美育改革创新优秀案例</w:t>
      </w:r>
      <w:r>
        <w:rPr>
          <w:rFonts w:hint="eastAsia" w:ascii="宋体" w:hAnsi="宋体" w:eastAsia="宋体" w:cs="宋体"/>
          <w:sz w:val="28"/>
          <w:szCs w:val="28"/>
          <w:lang w:val="en-US" w:eastAsia="zh-CN"/>
        </w:rPr>
        <w:t>要求</w:t>
      </w:r>
      <w:r>
        <w:rPr>
          <w:rFonts w:ascii="宋体" w:hAnsi="宋体" w:eastAsia="宋体" w:cs="宋体"/>
          <w:sz w:val="28"/>
          <w:szCs w:val="28"/>
        </w:rPr>
        <w:t>基于美育改革实践，坚持目标导向和问题导向，形成的具有引领性、突破性、示范性的做法、举措和经验。</w:t>
      </w:r>
      <w:r>
        <w:rPr>
          <w:rFonts w:ascii="宋体" w:hAnsi="宋体" w:eastAsia="宋体" w:cs="宋体"/>
          <w:sz w:val="28"/>
          <w:szCs w:val="28"/>
        </w:rPr>
        <w:br w:type="textWrapping"/>
      </w:r>
      <w:r>
        <w:rPr>
          <w:rFonts w:hint="eastAsia" w:ascii="宋体" w:hAnsi="宋体" w:eastAsia="宋体" w:cs="宋体"/>
          <w:b/>
          <w:bCs/>
          <w:sz w:val="28"/>
          <w:szCs w:val="28"/>
          <w:lang w:val="en-US" w:eastAsia="zh-CN"/>
        </w:rPr>
        <w:t>作品具体要求：</w:t>
      </w:r>
    </w:p>
    <w:p>
      <w:pPr>
        <w:numPr>
          <w:ilvl w:val="0"/>
          <w:numId w:val="0"/>
        </w:numPr>
        <w:ind w:firstLine="560" w:firstLineChars="200"/>
        <w:rPr>
          <w:rFonts w:ascii="宋体" w:hAnsi="宋体" w:eastAsia="宋体" w:cs="宋体"/>
          <w:sz w:val="28"/>
          <w:szCs w:val="28"/>
        </w:rPr>
      </w:pPr>
      <w:r>
        <w:rPr>
          <w:rFonts w:hint="eastAsia" w:ascii="宋体" w:hAnsi="宋体" w:eastAsia="宋体" w:cs="宋体"/>
          <w:sz w:val="28"/>
          <w:szCs w:val="28"/>
          <w:lang w:val="en-US" w:eastAsia="zh-CN"/>
        </w:rPr>
        <w:t>1.</w:t>
      </w:r>
      <w:r>
        <w:rPr>
          <w:rFonts w:ascii="宋体" w:hAnsi="宋体" w:eastAsia="宋体" w:cs="宋体"/>
          <w:sz w:val="28"/>
          <w:szCs w:val="28"/>
        </w:rPr>
        <w:t>内容贯彻落实《中共中央办公厅、国务院办公厅关于深化教育体制机制改革的意见》《国务院办公厅关于全面加强和改进学校美育工作的意见》和《安徽省人民政府办公厅关于全面加强和改进学校美育工作的实施意见》《安徽省教育厅关于印发贯彻落实&lt;学校美育改革发展备忘录&gt;实施方案的通知》要求，重点征集如下几个专题内容的优秀案例。</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1</w:t>
      </w:r>
      <w:r>
        <w:rPr>
          <w:rFonts w:ascii="宋体" w:hAnsi="宋体" w:eastAsia="宋体" w:cs="宋体"/>
          <w:sz w:val="28"/>
          <w:szCs w:val="28"/>
        </w:rPr>
        <w:t>)中小学美育教师队伍建设</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2</w:t>
      </w:r>
      <w:r>
        <w:rPr>
          <w:rFonts w:ascii="宋体" w:hAnsi="宋体" w:eastAsia="宋体" w:cs="宋体"/>
          <w:sz w:val="28"/>
          <w:szCs w:val="28"/>
        </w:rPr>
        <w:t>)中小学艺术课程建设与教学改革</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3</w:t>
      </w:r>
      <w:r>
        <w:rPr>
          <w:rFonts w:ascii="宋体" w:hAnsi="宋体" w:eastAsia="宋体" w:cs="宋体"/>
          <w:sz w:val="28"/>
          <w:szCs w:val="28"/>
        </w:rPr>
        <w:t>)中华优秀文化艺术传承</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4</w:t>
      </w:r>
      <w:r>
        <w:rPr>
          <w:rFonts w:ascii="宋体" w:hAnsi="宋体" w:eastAsia="宋体" w:cs="宋体"/>
          <w:sz w:val="28"/>
          <w:szCs w:val="28"/>
        </w:rPr>
        <w:t>)学生艺术社团及实践工作坊建设</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5</w:t>
      </w:r>
      <w:r>
        <w:rPr>
          <w:rFonts w:ascii="宋体" w:hAnsi="宋体" w:eastAsia="宋体" w:cs="宋体"/>
          <w:sz w:val="28"/>
          <w:szCs w:val="28"/>
        </w:rPr>
        <w:t>)农村学校艺术教育实验县建设</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6</w:t>
      </w:r>
      <w:r>
        <w:rPr>
          <w:rFonts w:ascii="宋体" w:hAnsi="宋体" w:eastAsia="宋体" w:cs="宋体"/>
          <w:sz w:val="28"/>
          <w:szCs w:val="28"/>
        </w:rPr>
        <w:t>)美育保障机制构建</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7</w:t>
      </w:r>
      <w:r>
        <w:rPr>
          <w:rFonts w:ascii="宋体" w:hAnsi="宋体" w:eastAsia="宋体" w:cs="宋体"/>
          <w:sz w:val="28"/>
          <w:szCs w:val="28"/>
        </w:rPr>
        <w:t>)协同育人机制构建</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8</w:t>
      </w:r>
      <w:r>
        <w:rPr>
          <w:rFonts w:ascii="宋体" w:hAnsi="宋体" w:eastAsia="宋体" w:cs="宋体"/>
          <w:sz w:val="28"/>
          <w:szCs w:val="28"/>
        </w:rPr>
        <w:t>)校园文化环境育人</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9</w:t>
      </w:r>
      <w:r>
        <w:rPr>
          <w:rFonts w:ascii="宋体" w:hAnsi="宋体" w:eastAsia="宋体" w:cs="宋体"/>
          <w:sz w:val="28"/>
          <w:szCs w:val="28"/>
        </w:rPr>
        <w:t>)中小学生艺术素质评价</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10</w:t>
      </w:r>
      <w:r>
        <w:rPr>
          <w:rFonts w:ascii="宋体" w:hAnsi="宋体" w:eastAsia="宋体" w:cs="宋体"/>
          <w:sz w:val="28"/>
          <w:szCs w:val="28"/>
        </w:rPr>
        <w:t>)区域学校美育考核评价机制构建</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2.</w:t>
      </w:r>
      <w:r>
        <w:rPr>
          <w:rFonts w:ascii="宋体" w:hAnsi="宋体" w:eastAsia="宋体" w:cs="宋体"/>
          <w:sz w:val="28"/>
          <w:szCs w:val="28"/>
        </w:rPr>
        <w:t>原则</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1</w:t>
      </w:r>
      <w:r>
        <w:rPr>
          <w:rFonts w:ascii="宋体" w:hAnsi="宋体" w:eastAsia="宋体" w:cs="宋体"/>
          <w:sz w:val="28"/>
          <w:szCs w:val="28"/>
        </w:rPr>
        <w:t>)真实性。因地制宜、从实际出发，充分体现时代要求和人民需求，禁止虚构、杜撰和抄袭。</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2</w:t>
      </w:r>
      <w:r>
        <w:rPr>
          <w:rFonts w:ascii="宋体" w:hAnsi="宋体" w:eastAsia="宋体" w:cs="宋体"/>
          <w:sz w:val="28"/>
          <w:szCs w:val="28"/>
        </w:rPr>
        <w:t>)创新性。以体制机制创新为突破口，为推进中小学美育改革发展进行积极探索，方法上有创新，措施上有亮点。</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w:t>
      </w:r>
      <w:r>
        <w:rPr>
          <w:rFonts w:hint="eastAsia" w:ascii="宋体" w:hAnsi="宋体" w:eastAsia="宋体" w:cs="宋体"/>
          <w:sz w:val="28"/>
          <w:szCs w:val="28"/>
          <w:lang w:val="en-US" w:eastAsia="zh-CN"/>
        </w:rPr>
        <w:t>3</w:t>
      </w:r>
      <w:r>
        <w:rPr>
          <w:rFonts w:ascii="宋体" w:hAnsi="宋体" w:eastAsia="宋体" w:cs="宋体"/>
          <w:sz w:val="28"/>
          <w:szCs w:val="28"/>
        </w:rPr>
        <w:t>)实效性。对中小学美育改革发展具有明显的推进作用，取得积极、良好的效果，得到广泛关注和认可。</w:t>
      </w:r>
    </w:p>
    <w:p>
      <w:pPr>
        <w:numPr>
          <w:ilvl w:val="0"/>
          <w:numId w:val="0"/>
        </w:numPr>
        <w:ind w:firstLine="280" w:firstLineChars="100"/>
        <w:rPr>
          <w:rFonts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w:t>
      </w:r>
      <w:r>
        <w:rPr>
          <w:rFonts w:ascii="宋体" w:hAnsi="宋体" w:eastAsia="宋体" w:cs="宋体"/>
          <w:sz w:val="28"/>
          <w:szCs w:val="28"/>
        </w:rPr>
        <w:t>典型性。要具有一定的代表性，对其他地区、单位部门、学校和同行具有借鉴意义和应用价值。</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3.</w:t>
      </w:r>
      <w:r>
        <w:rPr>
          <w:rFonts w:ascii="宋体" w:hAnsi="宋体" w:eastAsia="宋体" w:cs="宋体"/>
          <w:sz w:val="28"/>
          <w:szCs w:val="28"/>
        </w:rPr>
        <w:t>报送要求</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案例一般应包括背景、做法、成效、探讨等要素。应主题突出、层次分明、特色鲜明、资料翔实、语言生动，富有感染力。案例摘要500字左右，正文不超过3000字。</w:t>
      </w:r>
      <w:r>
        <w:rPr>
          <w:rFonts w:ascii="宋体" w:hAnsi="宋体" w:eastAsia="宋体" w:cs="宋体"/>
          <w:sz w:val="28"/>
          <w:szCs w:val="28"/>
        </w:rPr>
        <w:br w:type="textWrapping"/>
      </w:r>
      <w:r>
        <w:rPr>
          <w:rFonts w:hint="eastAsia" w:ascii="宋体" w:hAnsi="宋体" w:eastAsia="宋体" w:cs="宋体"/>
          <w:sz w:val="28"/>
          <w:szCs w:val="28"/>
          <w:lang w:val="en-US" w:eastAsia="zh-CN"/>
        </w:rPr>
        <w:t xml:space="preserve">   </w:t>
      </w:r>
      <w:r>
        <w:rPr>
          <w:rFonts w:ascii="宋体" w:hAnsi="宋体" w:eastAsia="宋体" w:cs="宋体"/>
          <w:sz w:val="28"/>
          <w:szCs w:val="28"/>
        </w:rPr>
        <w:t>格式</w:t>
      </w:r>
      <w:r>
        <w:rPr>
          <w:rFonts w:hint="eastAsia" w:ascii="宋体" w:hAnsi="宋体" w:eastAsia="宋体" w:cs="宋体"/>
          <w:sz w:val="28"/>
          <w:szCs w:val="28"/>
          <w:lang w:val="en-US" w:eastAsia="zh-CN"/>
        </w:rPr>
        <w:t>及字体</w:t>
      </w:r>
      <w:r>
        <w:rPr>
          <w:rFonts w:ascii="宋体" w:hAnsi="宋体" w:eastAsia="宋体" w:cs="宋体"/>
          <w:sz w:val="28"/>
          <w:szCs w:val="28"/>
        </w:rPr>
        <w:t>要求</w:t>
      </w:r>
      <w:r>
        <w:rPr>
          <w:rFonts w:hint="eastAsia" w:ascii="宋体" w:hAnsi="宋体" w:eastAsia="宋体" w:cs="宋体"/>
          <w:sz w:val="28"/>
          <w:szCs w:val="28"/>
          <w:lang w:eastAsia="zh-CN"/>
        </w:rPr>
        <w:t>：</w:t>
      </w:r>
      <w:r>
        <w:rPr>
          <w:rFonts w:ascii="宋体" w:hAnsi="宋体" w:eastAsia="宋体" w:cs="宋体"/>
          <w:sz w:val="28"/>
          <w:szCs w:val="28"/>
        </w:rPr>
        <w:t>A4纸张，上边距3.8厘米，下边距3.2厘米，左边距3.5厘米，右边距2.5厘米。正文主标题居中排，使用华文中宋二号字。主标题的段后距设为0.5行。副标题另起一行，使用破折号加宋体小二号字如:“一一*****”。正文一级标题使用黑体三号字，序号使用汉字加顿号如:“一、”。二级标题使用楷体三号字，序号使用汉宇加括号如:“(一)”。三级标题使用仿宋三号字，序号使用三号Times New Roman 字体的阿拉伯数字加点如:“1.”。正文使用仿宋三号字，首行缩进两字符，行距设置为1.5倍。正文须配5-10幅插图，图片下方附50字以内说明，须注明拍摄者。</w:t>
      </w:r>
    </w:p>
    <w:p>
      <w:pPr>
        <w:numPr>
          <w:ilvl w:val="0"/>
          <w:numId w:val="0"/>
        </w:numPr>
        <w:ind w:firstLine="560"/>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案例作品请以电子稿形式上报学生处， 截止日期为5月30日下午下班前。</w:t>
      </w:r>
    </w:p>
    <w:p>
      <w:pPr>
        <w:numPr>
          <w:ilvl w:val="0"/>
          <w:numId w:val="1"/>
        </w:numP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活动评比：</w:t>
      </w:r>
    </w:p>
    <w:p>
      <w:pPr>
        <w:numPr>
          <w:ilvl w:val="0"/>
          <w:numId w:val="0"/>
        </w:numPr>
        <w:ind w:firstLine="361" w:firstLineChars="100"/>
        <w:rPr>
          <w:rFonts w:hint="default" w:ascii="宋体" w:hAnsi="宋体" w:eastAsia="宋体" w:cs="宋体"/>
          <w:sz w:val="28"/>
          <w:szCs w:val="28"/>
          <w:lang w:val="en-US"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sz w:val="28"/>
          <w:szCs w:val="28"/>
          <w:lang w:val="en-US" w:eastAsia="zh-CN"/>
        </w:rPr>
        <w:t xml:space="preserve"> 所有作品（除大合唱）设一、二、三等奖，按上报总数的20%、30%、30%比例评选一、二、三等奖。</w:t>
      </w:r>
    </w:p>
    <w:p>
      <w:pPr>
        <w:numPr>
          <w:ilvl w:val="0"/>
          <w:numId w:val="0"/>
        </w:numPr>
        <w:ind w:firstLine="280" w:firstLineChars="10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numPr>
          <w:ilvl w:val="0"/>
          <w:numId w:val="0"/>
        </w:numPr>
        <w:ind w:firstLine="560"/>
        <w:rPr>
          <w:rFonts w:hint="eastAsia" w:ascii="宋体" w:hAnsi="宋体" w:eastAsia="宋体" w:cs="宋体"/>
          <w:b/>
          <w:bCs/>
          <w:sz w:val="28"/>
          <w:szCs w:val="28"/>
          <w:lang w:val="en-US" w:eastAsia="zh-CN"/>
        </w:rPr>
      </w:pPr>
    </w:p>
    <w:p>
      <w:pPr>
        <w:jc w:val="both"/>
        <w:rPr>
          <w:rFonts w:hint="eastAsia" w:ascii="宋体" w:hAnsi="宋体" w:eastAsia="宋体" w:cs="宋体"/>
          <w:b/>
          <w:bCs/>
          <w:sz w:val="36"/>
          <w:szCs w:val="36"/>
          <w:lang w:val="en-US" w:eastAsia="zh-CN"/>
        </w:rPr>
      </w:pPr>
    </w:p>
    <w:p>
      <w:pPr>
        <w:jc w:val="both"/>
        <w:rPr>
          <w:rFonts w:hint="eastAsia" w:ascii="宋体" w:hAnsi="宋体" w:eastAsia="宋体" w:cs="宋体"/>
          <w:b w:val="0"/>
          <w:bCs w:val="0"/>
          <w:sz w:val="28"/>
          <w:szCs w:val="28"/>
          <w:lang w:val="en-US" w:eastAsia="zh-CN"/>
        </w:rPr>
      </w:pPr>
      <w:r>
        <w:rPr>
          <w:rFonts w:hint="eastAsia" w:ascii="宋体" w:hAnsi="宋体" w:eastAsia="宋体" w:cs="宋体"/>
          <w:b/>
          <w:bCs/>
          <w:sz w:val="36"/>
          <w:szCs w:val="36"/>
          <w:lang w:val="en-US" w:eastAsia="zh-CN"/>
        </w:rPr>
        <w:t xml:space="preserve">                                   </w:t>
      </w:r>
      <w:r>
        <w:rPr>
          <w:rFonts w:hint="eastAsia" w:ascii="宋体" w:hAnsi="宋体" w:eastAsia="宋体" w:cs="宋体"/>
          <w:b w:val="0"/>
          <w:bCs w:val="0"/>
          <w:sz w:val="28"/>
          <w:szCs w:val="28"/>
          <w:lang w:val="en-US" w:eastAsia="zh-CN"/>
        </w:rPr>
        <w:t>蚌埠工艺美术学校学生处</w:t>
      </w:r>
    </w:p>
    <w:p>
      <w:pPr>
        <w:jc w:val="both"/>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2021.4.2</w:t>
      </w: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center"/>
        <w:rPr>
          <w:rFonts w:hint="eastAsia" w:ascii="宋体" w:hAnsi="宋体" w:eastAsia="宋体" w:cs="宋体"/>
          <w:b/>
          <w:bCs/>
          <w:sz w:val="36"/>
          <w:szCs w:val="36"/>
          <w:lang w:val="en-US" w:eastAsia="zh-CN"/>
        </w:rPr>
      </w:pPr>
    </w:p>
    <w:p>
      <w:pPr>
        <w:jc w:val="both"/>
        <w:rPr>
          <w:rFonts w:hint="eastAsia" w:ascii="宋体" w:hAnsi="宋体" w:eastAsia="宋体" w:cs="宋体"/>
          <w:b/>
          <w:bCs/>
          <w:sz w:val="36"/>
          <w:szCs w:val="36"/>
          <w:lang w:val="en-US" w:eastAsia="zh-CN"/>
        </w:rPr>
      </w:pPr>
      <w:r>
        <w:rPr>
          <w:rFonts w:hint="eastAsia" w:ascii="宋体" w:hAnsi="宋体" w:eastAsia="宋体" w:cs="宋体"/>
          <w:b w:val="0"/>
          <w:bCs w:val="0"/>
          <w:sz w:val="24"/>
          <w:szCs w:val="24"/>
          <w:lang w:val="en-US" w:eastAsia="zh-CN"/>
        </w:rPr>
        <w:t>附件1：</w:t>
      </w:r>
      <w:r>
        <w:rPr>
          <w:rFonts w:hint="eastAsia" w:ascii="宋体" w:hAnsi="宋体" w:eastAsia="宋体" w:cs="宋体"/>
          <w:b/>
          <w:bCs/>
          <w:sz w:val="36"/>
          <w:szCs w:val="36"/>
          <w:lang w:val="en-US" w:eastAsia="zh-CN"/>
        </w:rPr>
        <w:t>关于组织开展蚌埠工艺美术学校“童心向党，</w:t>
      </w:r>
    </w:p>
    <w:p>
      <w:pPr>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唱支红歌给党听”</w:t>
      </w:r>
      <w:r>
        <w:rPr>
          <w:rFonts w:ascii="宋体" w:hAnsi="宋体" w:eastAsia="宋体" w:cs="宋体"/>
          <w:b/>
          <w:bCs/>
          <w:sz w:val="36"/>
          <w:szCs w:val="36"/>
        </w:rPr>
        <w:t>合唱比赛</w:t>
      </w:r>
      <w:r>
        <w:rPr>
          <w:rFonts w:hint="eastAsia" w:ascii="宋体" w:hAnsi="宋体" w:eastAsia="宋体" w:cs="宋体"/>
          <w:b/>
          <w:bCs/>
          <w:sz w:val="36"/>
          <w:szCs w:val="36"/>
          <w:lang w:val="en-US" w:eastAsia="zh-CN"/>
        </w:rPr>
        <w:t>的活动方案</w:t>
      </w:r>
    </w:p>
    <w:p>
      <w:pPr>
        <w:rPr>
          <w:rFonts w:ascii="宋体" w:hAnsi="宋体" w:eastAsia="宋体"/>
          <w:b/>
          <w:sz w:val="28"/>
          <w:szCs w:val="28"/>
        </w:rPr>
      </w:pPr>
      <w:r>
        <w:rPr>
          <w:rFonts w:hint="eastAsia" w:ascii="宋体" w:hAnsi="宋体" w:eastAsia="宋体"/>
          <w:b/>
          <w:sz w:val="28"/>
          <w:szCs w:val="28"/>
        </w:rPr>
        <w:t>一、指导思想</w:t>
      </w:r>
    </w:p>
    <w:p>
      <w:pPr>
        <w:ind w:firstLine="560"/>
        <w:rPr>
          <w:rFonts w:ascii="宋体" w:hAnsi="宋体" w:eastAsia="宋体" w:cs="宋体"/>
          <w:sz w:val="28"/>
          <w:szCs w:val="28"/>
        </w:rPr>
      </w:pPr>
      <w:r>
        <w:rPr>
          <w:rFonts w:ascii="宋体" w:hAnsi="宋体" w:eastAsia="宋体" w:cs="宋体"/>
          <w:sz w:val="28"/>
          <w:szCs w:val="28"/>
        </w:rPr>
        <w:t>为</w:t>
      </w:r>
      <w:r>
        <w:rPr>
          <w:rFonts w:hint="eastAsia" w:ascii="宋体" w:hAnsi="宋体" w:eastAsia="宋体" w:cs="宋体"/>
          <w:sz w:val="28"/>
          <w:szCs w:val="28"/>
          <w:lang w:val="en-US" w:eastAsia="zh-CN"/>
        </w:rPr>
        <w:t>迎接</w:t>
      </w:r>
      <w:r>
        <w:rPr>
          <w:rFonts w:ascii="宋体" w:hAnsi="宋体" w:eastAsia="宋体" w:cs="宋体"/>
          <w:sz w:val="28"/>
          <w:szCs w:val="28"/>
        </w:rPr>
        <w:t>中国共产党成立100周年</w:t>
      </w:r>
      <w:r>
        <w:rPr>
          <w:rFonts w:hint="eastAsia" w:ascii="宋体" w:hAnsi="宋体" w:eastAsia="宋体" w:cs="宋体"/>
          <w:sz w:val="28"/>
          <w:szCs w:val="28"/>
          <w:lang w:val="en-US" w:eastAsia="zh-CN"/>
        </w:rPr>
        <w:t>华诞</w:t>
      </w:r>
      <w:r>
        <w:rPr>
          <w:rFonts w:ascii="宋体" w:hAnsi="宋体" w:eastAsia="宋体" w:cs="宋体"/>
          <w:sz w:val="28"/>
          <w:szCs w:val="28"/>
        </w:rPr>
        <w:t>，贯彻落实习近平总书记在党史学习教育动员大会上提出的“抓好青少年学习教育，着力讲好党的故事、革命的故事、英雄的故事，厚植爱党、爱国、爱社会主义的情感，让红色基因、革命薪火代代传承"的重要指示精神</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蚌埠工艺美术学校学生处组织</w:t>
      </w:r>
      <w:r>
        <w:rPr>
          <w:rFonts w:ascii="宋体" w:hAnsi="宋体" w:eastAsia="宋体" w:cs="宋体"/>
          <w:sz w:val="28"/>
          <w:szCs w:val="28"/>
        </w:rPr>
        <w:t>开展“童心向党，唱支红歌给党听”合唱</w:t>
      </w:r>
      <w:r>
        <w:rPr>
          <w:rFonts w:hint="eastAsia" w:ascii="宋体" w:hAnsi="宋体" w:eastAsia="宋体" w:cs="宋体"/>
          <w:sz w:val="28"/>
          <w:szCs w:val="28"/>
          <w:lang w:val="en-US" w:eastAsia="zh-CN"/>
        </w:rPr>
        <w:t>活动</w:t>
      </w:r>
      <w:r>
        <w:rPr>
          <w:rFonts w:ascii="宋体" w:hAnsi="宋体" w:eastAsia="宋体" w:cs="宋体"/>
          <w:sz w:val="28"/>
          <w:szCs w:val="28"/>
        </w:rPr>
        <w:t>。</w:t>
      </w:r>
    </w:p>
    <w:p>
      <w:pPr>
        <w:rPr>
          <w:rFonts w:ascii="宋体" w:hAnsi="宋体" w:eastAsia="宋体"/>
          <w:b/>
          <w:sz w:val="28"/>
          <w:szCs w:val="28"/>
        </w:rPr>
      </w:pPr>
      <w:r>
        <w:rPr>
          <w:rFonts w:hint="eastAsia" w:ascii="宋体" w:hAnsi="宋体" w:eastAsia="宋体"/>
          <w:b/>
          <w:sz w:val="28"/>
          <w:szCs w:val="28"/>
        </w:rPr>
        <w:t>二、活动主题</w:t>
      </w:r>
    </w:p>
    <w:p>
      <w:pPr>
        <w:ind w:firstLine="560"/>
        <w:rPr>
          <w:rFonts w:ascii="宋体" w:hAnsi="宋体" w:eastAsia="宋体" w:cs="宋体"/>
          <w:sz w:val="28"/>
          <w:szCs w:val="28"/>
        </w:rPr>
      </w:pPr>
      <w:r>
        <w:rPr>
          <w:rFonts w:ascii="宋体" w:hAnsi="宋体" w:eastAsia="宋体" w:cs="宋体"/>
          <w:sz w:val="28"/>
          <w:szCs w:val="28"/>
        </w:rPr>
        <w:t>童心向党，唱支红歌给党听</w:t>
      </w:r>
    </w:p>
    <w:p>
      <w:pPr>
        <w:numPr>
          <w:ilvl w:val="0"/>
          <w:numId w:val="2"/>
        </w:numPr>
        <w:rPr>
          <w:rFonts w:hint="eastAsia" w:ascii="宋体" w:hAnsi="宋体" w:eastAsia="宋体"/>
          <w:b/>
          <w:sz w:val="28"/>
          <w:szCs w:val="28"/>
          <w:lang w:val="en-US" w:eastAsia="zh-CN"/>
        </w:rPr>
      </w:pPr>
      <w:r>
        <w:rPr>
          <w:rFonts w:hint="eastAsia" w:ascii="宋体" w:hAnsi="宋体" w:eastAsia="宋体"/>
          <w:b/>
          <w:sz w:val="28"/>
          <w:szCs w:val="28"/>
          <w:lang w:val="en-US" w:eastAsia="zh-CN"/>
        </w:rPr>
        <w:t>活动安排</w:t>
      </w:r>
    </w:p>
    <w:p>
      <w:pPr>
        <w:numPr>
          <w:ilvl w:val="0"/>
          <w:numId w:val="3"/>
        </w:numPr>
        <w:spacing w:line="360" w:lineRule="auto"/>
        <w:jc w:val="left"/>
        <w:rPr>
          <w:rFonts w:hint="default" w:ascii="宋体" w:hAnsi="宋体" w:eastAsia="宋体"/>
          <w:b/>
          <w:sz w:val="28"/>
          <w:szCs w:val="28"/>
          <w:lang w:val="en-US" w:eastAsia="zh-CN"/>
        </w:rPr>
      </w:pPr>
      <w:r>
        <w:rPr>
          <w:rFonts w:hint="eastAsia" w:ascii="宋体" w:hAnsi="宋体" w:eastAsia="宋体"/>
          <w:b w:val="0"/>
          <w:bCs/>
          <w:sz w:val="28"/>
          <w:szCs w:val="28"/>
          <w:lang w:val="en-US" w:eastAsia="zh-CN"/>
        </w:rPr>
        <w:t>校内选拔4月中旬前，全校各班利用主题班会、二课活动及课余时间组织学生学习训练。4月12日-4月16日各班上报合唱视频，每班限报一首，视频时长不超过3分钟。选拔比例为班级总数30%。视频报送学生处。</w:t>
      </w:r>
      <w:r>
        <w:rPr>
          <w:rFonts w:hint="eastAsia" w:ascii="宋体" w:hAnsi="宋体" w:eastAsia="宋体"/>
          <w:b w:val="0"/>
          <w:bCs/>
          <w:sz w:val="28"/>
          <w:szCs w:val="28"/>
          <w:lang w:val="en-US" w:eastAsia="zh-CN"/>
        </w:rPr>
        <w:br w:type="textWrapping"/>
      </w:r>
      <w:r>
        <w:rPr>
          <w:rFonts w:hint="eastAsia" w:ascii="宋体" w:hAnsi="宋体" w:eastAsia="宋体"/>
          <w:b w:val="0"/>
          <w:bCs/>
          <w:sz w:val="28"/>
          <w:szCs w:val="28"/>
          <w:lang w:val="en-US" w:eastAsia="zh-CN"/>
        </w:rPr>
        <w:t>2.校级比赛。4月26日-4月30日，在视频初审基础上选拔优秀节目进行校内展演。并择优选送市级比赛。</w:t>
      </w:r>
    </w:p>
    <w:p>
      <w:pPr>
        <w:numPr>
          <w:ilvl w:val="0"/>
          <w:numId w:val="0"/>
        </w:numPr>
        <w:spacing w:line="360" w:lineRule="auto"/>
        <w:jc w:val="left"/>
        <w:rPr>
          <w:rFonts w:hint="default" w:ascii="宋体" w:hAnsi="宋体" w:eastAsia="宋体"/>
          <w:b/>
          <w:sz w:val="28"/>
          <w:szCs w:val="28"/>
          <w:lang w:val="en-US" w:eastAsia="zh-CN"/>
        </w:rPr>
      </w:pPr>
      <w:r>
        <w:rPr>
          <w:rFonts w:hint="eastAsia" w:ascii="宋体" w:hAnsi="宋体" w:eastAsia="宋体"/>
          <w:b w:val="0"/>
          <w:bCs/>
          <w:sz w:val="28"/>
          <w:szCs w:val="28"/>
          <w:lang w:val="en-US" w:eastAsia="zh-CN"/>
        </w:rPr>
        <w:t>展演场地：校艺展中心。</w:t>
      </w:r>
      <w:r>
        <w:rPr>
          <w:rFonts w:hint="eastAsia" w:ascii="宋体" w:hAnsi="宋体" w:eastAsia="宋体"/>
          <w:b w:val="0"/>
          <w:bCs/>
          <w:sz w:val="28"/>
          <w:szCs w:val="28"/>
          <w:lang w:val="en-US" w:eastAsia="zh-CN"/>
        </w:rPr>
        <w:br w:type="textWrapping"/>
      </w:r>
      <w:r>
        <w:rPr>
          <w:rFonts w:hint="eastAsia" w:ascii="宋体" w:hAnsi="宋体" w:eastAsia="宋体"/>
          <w:b/>
          <w:sz w:val="28"/>
          <w:szCs w:val="28"/>
          <w:lang w:val="en-US" w:eastAsia="zh-CN"/>
        </w:rPr>
        <w:t>四、奖项设置</w:t>
      </w:r>
    </w:p>
    <w:p>
      <w:pPr>
        <w:numPr>
          <w:ilvl w:val="0"/>
          <w:numId w:val="0"/>
        </w:numPr>
        <w:spacing w:line="360" w:lineRule="auto"/>
        <w:jc w:val="left"/>
        <w:rPr>
          <w:rFonts w:hint="eastAsia" w:ascii="宋体" w:hAnsi="宋体" w:eastAsia="宋体"/>
          <w:b w:val="0"/>
          <w:bCs/>
          <w:sz w:val="28"/>
          <w:szCs w:val="28"/>
          <w:lang w:val="en-US" w:eastAsia="zh-CN"/>
        </w:rPr>
      </w:pPr>
      <w:r>
        <w:rPr>
          <w:rFonts w:hint="eastAsia" w:ascii="宋体" w:hAnsi="宋体" w:eastAsia="宋体"/>
          <w:b w:val="0"/>
          <w:bCs/>
          <w:sz w:val="28"/>
          <w:szCs w:val="28"/>
          <w:lang w:val="en-US" w:eastAsia="zh-CN"/>
        </w:rPr>
        <w:t>一等奖三名，二等奖六名，三等奖九名。（另设优秀组织奖若干，班级学生参与人数在90%以上，且活动组织有序有效。）</w:t>
      </w:r>
    </w:p>
    <w:p>
      <w:pPr>
        <w:rPr>
          <w:rFonts w:ascii="宋体" w:hAnsi="宋体" w:eastAsia="宋体"/>
          <w:b/>
          <w:sz w:val="28"/>
          <w:szCs w:val="28"/>
        </w:rPr>
      </w:pPr>
      <w:r>
        <w:rPr>
          <w:rFonts w:hint="eastAsia" w:ascii="宋体" w:hAnsi="宋体" w:eastAsia="宋体"/>
          <w:b/>
          <w:sz w:val="28"/>
          <w:szCs w:val="28"/>
          <w:lang w:val="en-US" w:eastAsia="zh-CN"/>
        </w:rPr>
        <w:t>五</w:t>
      </w:r>
      <w:r>
        <w:rPr>
          <w:rFonts w:hint="eastAsia" w:ascii="宋体" w:hAnsi="宋体" w:eastAsia="宋体"/>
          <w:b/>
          <w:sz w:val="28"/>
          <w:szCs w:val="28"/>
        </w:rPr>
        <w:t>、评选部门</w:t>
      </w:r>
    </w:p>
    <w:p>
      <w:pPr>
        <w:rPr>
          <w:rFonts w:hint="eastAsia" w:ascii="宋体" w:hAnsi="宋体" w:eastAsia="宋体"/>
          <w:sz w:val="28"/>
          <w:szCs w:val="28"/>
          <w:lang w:val="en-US" w:eastAsia="zh-CN"/>
        </w:rPr>
      </w:pPr>
      <w:r>
        <w:rPr>
          <w:rFonts w:hint="eastAsia" w:ascii="宋体" w:hAnsi="宋体" w:eastAsia="宋体"/>
          <w:sz w:val="28"/>
          <w:szCs w:val="28"/>
        </w:rPr>
        <w:t xml:space="preserve"> 蚌埠工艺美术学校学生处</w:t>
      </w:r>
      <w:r>
        <w:rPr>
          <w:rFonts w:hint="eastAsia" w:ascii="宋体" w:hAnsi="宋体" w:eastAsia="宋体"/>
          <w:sz w:val="28"/>
          <w:szCs w:val="28"/>
          <w:lang w:eastAsia="zh-CN"/>
        </w:rPr>
        <w:t>、</w:t>
      </w:r>
      <w:r>
        <w:rPr>
          <w:rFonts w:hint="eastAsia" w:ascii="宋体" w:hAnsi="宋体" w:eastAsia="宋体"/>
          <w:sz w:val="28"/>
          <w:szCs w:val="28"/>
          <w:lang w:val="en-US" w:eastAsia="zh-CN"/>
        </w:rPr>
        <w:t>团委。</w:t>
      </w:r>
    </w:p>
    <w:p>
      <w:pPr>
        <w:rPr>
          <w:rFonts w:ascii="宋体" w:hAnsi="宋体" w:eastAsia="宋体"/>
          <w:b/>
          <w:sz w:val="28"/>
          <w:szCs w:val="28"/>
        </w:rPr>
      </w:pPr>
      <w:r>
        <w:rPr>
          <w:rFonts w:hint="eastAsia" w:ascii="宋体" w:hAnsi="宋体" w:eastAsia="宋体"/>
          <w:b/>
          <w:sz w:val="28"/>
          <w:szCs w:val="28"/>
        </w:rPr>
        <w:t>五、作品收集</w:t>
      </w:r>
    </w:p>
    <w:p>
      <w:pPr>
        <w:ind w:firstLine="560" w:firstLineChars="200"/>
        <w:rPr>
          <w:rFonts w:hint="eastAsia" w:ascii="宋体" w:hAnsi="宋体" w:eastAsia="宋体"/>
          <w:sz w:val="28"/>
          <w:szCs w:val="28"/>
        </w:rPr>
      </w:pPr>
      <w:r>
        <w:rPr>
          <w:rFonts w:hint="eastAsia" w:ascii="宋体" w:hAnsi="宋体" w:eastAsia="宋体"/>
          <w:sz w:val="28"/>
          <w:szCs w:val="28"/>
        </w:rPr>
        <w:t>每班</w:t>
      </w:r>
      <w:r>
        <w:rPr>
          <w:rFonts w:hint="eastAsia" w:ascii="宋体" w:hAnsi="宋体" w:eastAsia="宋体"/>
          <w:sz w:val="28"/>
          <w:szCs w:val="28"/>
          <w:lang w:val="en-US" w:eastAsia="zh-CN"/>
        </w:rPr>
        <w:t>视频</w:t>
      </w:r>
      <w:r>
        <w:rPr>
          <w:rFonts w:hint="eastAsia" w:ascii="宋体" w:hAnsi="宋体" w:eastAsia="宋体"/>
          <w:sz w:val="28"/>
          <w:szCs w:val="28"/>
        </w:rPr>
        <w:t>形式交至学生处办公室。</w:t>
      </w:r>
    </w:p>
    <w:p>
      <w:pPr>
        <w:rPr>
          <w:rFonts w:ascii="宋体" w:hAnsi="宋体" w:eastAsia="宋体"/>
          <w:b/>
          <w:sz w:val="28"/>
          <w:szCs w:val="28"/>
        </w:rPr>
      </w:pPr>
      <w:r>
        <w:rPr>
          <w:rFonts w:hint="eastAsia" w:ascii="宋体" w:hAnsi="宋体" w:eastAsia="宋体"/>
          <w:b/>
          <w:sz w:val="28"/>
          <w:szCs w:val="28"/>
        </w:rPr>
        <w:t>六、作品格式要求</w:t>
      </w:r>
    </w:p>
    <w:p>
      <w:pPr>
        <w:ind w:firstLine="560" w:firstLineChars="200"/>
        <w:rPr>
          <w:rFonts w:hint="eastAsia" w:ascii="宋体" w:hAnsi="宋体" w:eastAsia="宋体"/>
          <w:sz w:val="28"/>
          <w:szCs w:val="28"/>
        </w:rPr>
      </w:pPr>
      <w:r>
        <w:rPr>
          <w:rFonts w:hint="eastAsia" w:ascii="宋体" w:hAnsi="宋体" w:eastAsia="宋体"/>
          <w:sz w:val="28"/>
          <w:szCs w:val="28"/>
        </w:rPr>
        <w:t>上报参</w:t>
      </w:r>
      <w:r>
        <w:rPr>
          <w:rFonts w:hint="eastAsia" w:ascii="宋体" w:hAnsi="宋体" w:eastAsia="宋体"/>
          <w:sz w:val="28"/>
          <w:szCs w:val="28"/>
          <w:lang w:val="en-US" w:eastAsia="zh-CN"/>
        </w:rPr>
        <w:t>选</w:t>
      </w:r>
      <w:r>
        <w:rPr>
          <w:rFonts w:hint="eastAsia" w:ascii="宋体" w:hAnsi="宋体" w:eastAsia="宋体"/>
          <w:sz w:val="28"/>
          <w:szCs w:val="28"/>
        </w:rPr>
        <w:t>作品须</w:t>
      </w:r>
      <w:r>
        <w:rPr>
          <w:rFonts w:hint="eastAsia" w:ascii="宋体" w:hAnsi="宋体" w:eastAsia="宋体"/>
          <w:sz w:val="28"/>
          <w:szCs w:val="28"/>
          <w:lang w:val="en-US" w:eastAsia="zh-CN"/>
        </w:rPr>
        <w:t>mp4、avi、</w:t>
      </w:r>
      <w:r>
        <w:rPr>
          <w:rFonts w:hint="eastAsia" w:ascii="宋体" w:hAnsi="宋体" w:eastAsia="宋体"/>
          <w:sz w:val="28"/>
          <w:szCs w:val="28"/>
        </w:rPr>
        <w:t>格式。作品名须注明</w:t>
      </w:r>
      <w:r>
        <w:rPr>
          <w:rFonts w:hint="eastAsia" w:ascii="宋体" w:hAnsi="宋体" w:eastAsia="宋体"/>
          <w:sz w:val="28"/>
          <w:szCs w:val="28"/>
          <w:lang w:val="en-US" w:eastAsia="zh-CN"/>
        </w:rPr>
        <w:t>歌曲名、</w:t>
      </w:r>
      <w:r>
        <w:rPr>
          <w:rFonts w:hint="eastAsia" w:ascii="宋体" w:hAnsi="宋体" w:eastAsia="宋体"/>
          <w:sz w:val="28"/>
          <w:szCs w:val="28"/>
        </w:rPr>
        <w:t>班级与学生</w:t>
      </w:r>
      <w:r>
        <w:rPr>
          <w:rFonts w:hint="eastAsia" w:ascii="宋体" w:hAnsi="宋体" w:eastAsia="宋体"/>
          <w:sz w:val="28"/>
          <w:szCs w:val="28"/>
          <w:lang w:val="en-US" w:eastAsia="zh-CN"/>
        </w:rPr>
        <w:t>人数</w:t>
      </w:r>
      <w:r>
        <w:rPr>
          <w:rFonts w:hint="eastAsia" w:ascii="宋体" w:hAnsi="宋体" w:eastAsia="宋体"/>
          <w:sz w:val="28"/>
          <w:szCs w:val="28"/>
        </w:rPr>
        <w:t>，</w:t>
      </w:r>
      <w:r>
        <w:rPr>
          <w:rFonts w:hint="eastAsia" w:ascii="宋体" w:hAnsi="宋体" w:eastAsia="宋体"/>
          <w:sz w:val="28"/>
          <w:szCs w:val="28"/>
          <w:lang w:val="en-US" w:eastAsia="zh-CN"/>
        </w:rPr>
        <w:t>合唱伴奏不得使用有人声音乐</w:t>
      </w:r>
      <w:r>
        <w:rPr>
          <w:rFonts w:hint="eastAsia" w:ascii="宋体" w:hAnsi="宋体" w:eastAsia="宋体"/>
          <w:sz w:val="28"/>
          <w:szCs w:val="28"/>
        </w:rPr>
        <w:t xml:space="preserve">。 </w:t>
      </w:r>
    </w:p>
    <w:p>
      <w:pPr>
        <w:rPr>
          <w:rFonts w:ascii="宋体" w:hAnsi="宋体" w:eastAsia="宋体"/>
          <w:b/>
          <w:sz w:val="28"/>
          <w:szCs w:val="28"/>
        </w:rPr>
      </w:pPr>
      <w:r>
        <w:rPr>
          <w:rFonts w:hint="eastAsia" w:ascii="宋体" w:hAnsi="宋体" w:eastAsia="宋体"/>
          <w:b/>
          <w:sz w:val="28"/>
          <w:szCs w:val="28"/>
          <w:lang w:val="en-US" w:eastAsia="zh-CN"/>
        </w:rPr>
        <w:t xml:space="preserve"> 七</w:t>
      </w:r>
      <w:r>
        <w:rPr>
          <w:rFonts w:hint="eastAsia" w:ascii="宋体" w:hAnsi="宋体" w:eastAsia="宋体"/>
          <w:b/>
          <w:sz w:val="28"/>
          <w:szCs w:val="28"/>
        </w:rPr>
        <w:t>、奖项设置</w:t>
      </w:r>
    </w:p>
    <w:p>
      <w:pPr>
        <w:ind w:firstLine="560" w:firstLineChars="200"/>
        <w:rPr>
          <w:rFonts w:ascii="宋体" w:hAnsi="宋体" w:eastAsia="宋体"/>
          <w:sz w:val="28"/>
          <w:szCs w:val="28"/>
        </w:rPr>
      </w:pPr>
      <w:r>
        <w:rPr>
          <w:rFonts w:hint="eastAsia" w:ascii="宋体" w:hAnsi="宋体" w:eastAsia="宋体"/>
          <w:sz w:val="28"/>
          <w:szCs w:val="28"/>
        </w:rPr>
        <w:t xml:space="preserve">分一、二、三等奖及优秀奖，按参评作品总数10%、20%、30%、40%比例评选，学生颁发学校荣誉证书。  </w:t>
      </w:r>
    </w:p>
    <w:p>
      <w:pPr>
        <w:ind w:firstLine="281" w:firstLineChars="100"/>
        <w:rPr>
          <w:rFonts w:hint="eastAsia" w:ascii="宋体" w:hAnsi="宋体" w:eastAsia="宋体"/>
          <w:b/>
          <w:sz w:val="28"/>
          <w:szCs w:val="28"/>
          <w:lang w:val="en-US" w:eastAsia="zh-CN"/>
        </w:rPr>
      </w:pPr>
      <w:r>
        <w:rPr>
          <w:rFonts w:hint="eastAsia" w:ascii="宋体" w:hAnsi="宋体" w:eastAsia="宋体"/>
          <w:b/>
          <w:sz w:val="28"/>
          <w:szCs w:val="28"/>
          <w:lang w:val="en-US" w:eastAsia="zh-CN"/>
        </w:rPr>
        <w:t>八、校赛评委：</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组长：李琳</w:t>
      </w:r>
    </w:p>
    <w:p>
      <w:pPr>
        <w:ind w:firstLine="560" w:firstLineChars="200"/>
        <w:rPr>
          <w:rFonts w:hint="eastAsia" w:ascii="宋体" w:hAnsi="宋体" w:eastAsia="宋体"/>
          <w:sz w:val="28"/>
          <w:szCs w:val="28"/>
          <w:lang w:val="en-US" w:eastAsia="zh-CN"/>
        </w:rPr>
      </w:pPr>
      <w:r>
        <w:rPr>
          <w:rFonts w:hint="eastAsia" w:ascii="宋体" w:hAnsi="宋体" w:eastAsia="宋体"/>
          <w:sz w:val="28"/>
          <w:szCs w:val="28"/>
          <w:lang w:val="en-US" w:eastAsia="zh-CN"/>
        </w:rPr>
        <w:t xml:space="preserve">副组长：薛恒玉、周洁、高祥 </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评委成员：李亚平、崔敏、宋丽丽、葛治利、顾强、李振海、       刘道荣、杨梅、王培松</w:t>
      </w:r>
    </w:p>
    <w:p>
      <w:pPr>
        <w:ind w:firstLine="560" w:firstLineChars="200"/>
        <w:rPr>
          <w:rFonts w:hint="eastAsia" w:ascii="宋体" w:hAnsi="宋体" w:eastAsia="宋体"/>
          <w:sz w:val="28"/>
          <w:szCs w:val="28"/>
          <w:lang w:eastAsia="zh-CN"/>
        </w:rPr>
      </w:pPr>
      <w:r>
        <w:rPr>
          <w:rFonts w:hint="eastAsia" w:ascii="宋体" w:hAnsi="宋体" w:eastAsia="宋体"/>
          <w:sz w:val="28"/>
          <w:szCs w:val="28"/>
          <w:lang w:val="en-US" w:eastAsia="zh-CN"/>
        </w:rPr>
        <w:t xml:space="preserve"> </w:t>
      </w:r>
    </w:p>
    <w:p>
      <w:pPr>
        <w:ind w:firstLine="560" w:firstLineChars="200"/>
        <w:rPr>
          <w:rFonts w:hint="eastAsia" w:ascii="宋体" w:hAnsi="宋体" w:eastAsia="宋体"/>
          <w:sz w:val="28"/>
          <w:szCs w:val="28"/>
        </w:rPr>
      </w:pPr>
    </w:p>
    <w:p>
      <w:pPr>
        <w:ind w:firstLine="560" w:firstLineChars="200"/>
        <w:rPr>
          <w:rFonts w:hint="eastAsia" w:ascii="宋体" w:hAnsi="宋体" w:eastAsia="宋体"/>
          <w:sz w:val="28"/>
          <w:szCs w:val="28"/>
        </w:rPr>
      </w:pPr>
    </w:p>
    <w:p>
      <w:pPr>
        <w:numPr>
          <w:ilvl w:val="0"/>
          <w:numId w:val="0"/>
        </w:numPr>
        <w:spacing w:line="360" w:lineRule="auto"/>
        <w:ind w:firstLine="4760" w:firstLineChars="1700"/>
        <w:jc w:val="left"/>
        <w:rPr>
          <w:rFonts w:hint="eastAsia" w:ascii="宋体" w:hAnsi="宋体" w:eastAsia="宋体"/>
          <w:sz w:val="28"/>
          <w:szCs w:val="28"/>
        </w:rPr>
      </w:pPr>
      <w:r>
        <w:rPr>
          <w:rFonts w:hint="eastAsia" w:ascii="宋体" w:hAnsi="宋体" w:eastAsia="宋体"/>
          <w:b w:val="0"/>
          <w:bCs/>
          <w:sz w:val="28"/>
          <w:szCs w:val="28"/>
          <w:lang w:val="en-US" w:eastAsia="zh-CN"/>
        </w:rPr>
        <w:t xml:space="preserve"> </w:t>
      </w:r>
      <w:r>
        <w:rPr>
          <w:rFonts w:hint="eastAsia" w:ascii="宋体" w:hAnsi="宋体" w:eastAsia="宋体"/>
          <w:sz w:val="28"/>
          <w:szCs w:val="28"/>
        </w:rPr>
        <w:t>蚌埠工艺美术学校学生处</w:t>
      </w:r>
    </w:p>
    <w:p>
      <w:pPr>
        <w:numPr>
          <w:ilvl w:val="0"/>
          <w:numId w:val="0"/>
        </w:numPr>
        <w:spacing w:line="360" w:lineRule="auto"/>
        <w:ind w:firstLine="5600" w:firstLineChars="2000"/>
        <w:jc w:val="left"/>
        <w:rPr>
          <w:rFonts w:hint="default" w:ascii="宋体" w:hAnsi="宋体" w:eastAsia="宋体"/>
          <w:sz w:val="28"/>
          <w:szCs w:val="28"/>
          <w:lang w:val="en-US" w:eastAsia="zh-CN"/>
        </w:rPr>
      </w:pPr>
      <w:r>
        <w:rPr>
          <w:rFonts w:hint="eastAsia" w:ascii="宋体" w:hAnsi="宋体" w:eastAsia="宋体"/>
          <w:sz w:val="28"/>
          <w:szCs w:val="28"/>
          <w:lang w:val="en-US" w:eastAsia="zh-CN"/>
        </w:rPr>
        <w:t>2020.3.31</w:t>
      </w:r>
    </w:p>
    <w:p>
      <w:pPr>
        <w:numPr>
          <w:ilvl w:val="0"/>
          <w:numId w:val="0"/>
        </w:numPr>
        <w:rPr>
          <w:rFonts w:hint="default" w:ascii="宋体" w:hAnsi="宋体" w:eastAsia="宋体"/>
          <w:b w:val="0"/>
          <w:bCs/>
          <w:sz w:val="28"/>
          <w:szCs w:val="28"/>
          <w:lang w:val="en-US" w:eastAsia="zh-CN"/>
        </w:rPr>
      </w:pPr>
    </w:p>
    <w:p>
      <w:pPr>
        <w:ind w:firstLine="560"/>
        <w:rPr>
          <w:rFonts w:hint="eastAsia" w:ascii="宋体" w:hAnsi="宋体" w:eastAsia="宋体" w:cs="宋体"/>
          <w:sz w:val="28"/>
          <w:szCs w:val="28"/>
          <w:lang w:val="en-US" w:eastAsia="zh-CN"/>
        </w:rPr>
      </w:pPr>
    </w:p>
    <w:p>
      <w:pPr>
        <w:spacing w:line="360" w:lineRule="auto"/>
        <w:jc w:val="left"/>
        <w:rPr>
          <w:rFonts w:hint="eastAsia" w:ascii="宋体" w:hAnsi="宋体" w:eastAsia="宋体" w:cs="宋体"/>
          <w:sz w:val="24"/>
          <w:szCs w:val="24"/>
          <w:lang w:val="en-US" w:eastAsia="zh-CN"/>
        </w:rPr>
      </w:pPr>
      <w:r>
        <w:rPr>
          <w:rFonts w:ascii="宋体" w:hAnsi="宋体" w:eastAsia="宋体" w:cs="宋体"/>
          <w:sz w:val="28"/>
          <w:szCs w:val="28"/>
        </w:rPr>
        <w:br w:type="textWrapping"/>
      </w:r>
      <w:r>
        <w:rPr>
          <w:rFonts w:hint="eastAsia" w:ascii="宋体" w:hAnsi="宋体" w:eastAsia="宋体" w:cs="宋体"/>
          <w:sz w:val="24"/>
          <w:szCs w:val="24"/>
          <w:lang w:val="en-US" w:eastAsia="zh-CN"/>
        </w:rPr>
        <w:t xml:space="preserve">       </w:t>
      </w:r>
    </w:p>
    <w:p>
      <w:pPr>
        <w:spacing w:line="360" w:lineRule="auto"/>
        <w:ind w:firstLine="720" w:firstLineChars="300"/>
        <w:jc w:val="left"/>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附件2：</w:t>
      </w:r>
      <w:r>
        <w:rPr>
          <w:rFonts w:ascii="宋体" w:hAnsi="宋体" w:eastAsia="宋体" w:cs="宋体"/>
          <w:sz w:val="24"/>
          <w:szCs w:val="24"/>
        </w:rPr>
        <w:t>庆祝中国共产党成立100周年群众性系列文艺演出参考曲目</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1.《国际歌》</w:t>
      </w:r>
      <w:r>
        <w:rPr>
          <w:rFonts w:hint="eastAsia" w:ascii="宋体" w:hAnsi="宋体" w:eastAsia="宋体" w:cs="宋体"/>
          <w:sz w:val="24"/>
          <w:szCs w:val="24"/>
          <w:lang w:val="en-US" w:eastAsia="zh-CN"/>
        </w:rPr>
        <w:t xml:space="preserve">                       </w:t>
      </w:r>
      <w:r>
        <w:rPr>
          <w:rFonts w:ascii="宋体" w:hAnsi="宋体" w:eastAsia="宋体" w:cs="宋体"/>
          <w:sz w:val="24"/>
          <w:szCs w:val="24"/>
        </w:rPr>
        <w:t>16.《江山》</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2.《南湖红船》</w:t>
      </w:r>
      <w:r>
        <w:rPr>
          <w:rFonts w:hint="eastAsia" w:ascii="宋体" w:hAnsi="宋体" w:eastAsia="宋体" w:cs="宋体"/>
          <w:sz w:val="24"/>
          <w:szCs w:val="24"/>
          <w:lang w:val="en-US" w:eastAsia="zh-CN"/>
        </w:rPr>
        <w:t xml:space="preserve">                     </w:t>
      </w:r>
      <w:r>
        <w:rPr>
          <w:rFonts w:ascii="宋体" w:hAnsi="宋体" w:eastAsia="宋体" w:cs="宋体"/>
          <w:sz w:val="24"/>
          <w:szCs w:val="24"/>
        </w:rPr>
        <w:t>17.《迎风飘扬的旗》</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3.《歌唱井冈山》</w:t>
      </w:r>
      <w:r>
        <w:rPr>
          <w:rFonts w:hint="eastAsia" w:ascii="宋体" w:hAnsi="宋体" w:eastAsia="宋体" w:cs="宋体"/>
          <w:sz w:val="24"/>
          <w:szCs w:val="24"/>
          <w:lang w:val="en-US" w:eastAsia="zh-CN"/>
        </w:rPr>
        <w:t xml:space="preserve">                   </w:t>
      </w:r>
      <w:r>
        <w:rPr>
          <w:rFonts w:ascii="宋体" w:hAnsi="宋体" w:eastAsia="宋体" w:cs="宋体"/>
          <w:sz w:val="24"/>
          <w:szCs w:val="24"/>
        </w:rPr>
        <w:t>18.《召唤》</w:t>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p>
    <w:p>
      <w:pPr>
        <w:ind w:firstLine="240" w:firstLineChars="100"/>
        <w:jc w:val="left"/>
        <w:rPr>
          <w:rFonts w:hint="eastAsia" w:ascii="宋体" w:hAnsi="宋体" w:eastAsia="宋体" w:cs="宋体"/>
          <w:sz w:val="24"/>
          <w:szCs w:val="24"/>
          <w:lang w:val="en-US" w:eastAsia="zh-CN"/>
        </w:rPr>
      </w:pPr>
      <w:r>
        <w:rPr>
          <w:rFonts w:ascii="宋体" w:hAnsi="宋体" w:eastAsia="宋体" w:cs="宋体"/>
          <w:sz w:val="24"/>
          <w:szCs w:val="24"/>
        </w:rPr>
        <w:t>4.《追寻》</w:t>
      </w:r>
      <w:r>
        <w:rPr>
          <w:rFonts w:hint="eastAsia" w:ascii="宋体" w:hAnsi="宋体" w:eastAsia="宋体" w:cs="宋体"/>
          <w:sz w:val="24"/>
          <w:szCs w:val="24"/>
          <w:lang w:val="en-US" w:eastAsia="zh-CN"/>
        </w:rPr>
        <w:t xml:space="preserve">                          </w:t>
      </w:r>
      <w:r>
        <w:rPr>
          <w:rFonts w:ascii="宋体" w:hAnsi="宋体" w:eastAsia="宋体" w:cs="宋体"/>
          <w:sz w:val="24"/>
          <w:szCs w:val="24"/>
        </w:rPr>
        <w:t>19. 《前进吧中国共产党》</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5.《保卫黄河》</w:t>
      </w:r>
      <w:r>
        <w:rPr>
          <w:rFonts w:hint="eastAsia" w:ascii="宋体" w:hAnsi="宋体" w:eastAsia="宋体" w:cs="宋体"/>
          <w:sz w:val="24"/>
          <w:szCs w:val="24"/>
          <w:lang w:val="en-US" w:eastAsia="zh-CN"/>
        </w:rPr>
        <w:t xml:space="preserve">                     </w:t>
      </w:r>
      <w:r>
        <w:rPr>
          <w:rFonts w:ascii="宋体" w:hAnsi="宋体" w:eastAsia="宋体" w:cs="宋体"/>
          <w:sz w:val="24"/>
          <w:szCs w:val="24"/>
        </w:rPr>
        <w:t>20.《奋进新时代》</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6.《绣红旗》</w:t>
      </w:r>
      <w:r>
        <w:rPr>
          <w:rFonts w:hint="eastAsia" w:ascii="宋体" w:hAnsi="宋体" w:eastAsia="宋体" w:cs="宋体"/>
          <w:sz w:val="24"/>
          <w:szCs w:val="24"/>
          <w:lang w:val="en-US" w:eastAsia="zh-CN"/>
        </w:rPr>
        <w:t xml:space="preserve">                        </w:t>
      </w:r>
      <w:r>
        <w:rPr>
          <w:rFonts w:ascii="宋体" w:hAnsi="宋体" w:eastAsia="宋体" w:cs="宋体"/>
          <w:sz w:val="24"/>
          <w:szCs w:val="24"/>
        </w:rPr>
        <w:t>21.《坚信爱会赢》</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ascii="宋体" w:hAnsi="宋体" w:eastAsia="宋体" w:cs="宋体"/>
          <w:sz w:val="24"/>
          <w:szCs w:val="24"/>
        </w:rPr>
        <w:t>7.《解放区的天》</w:t>
      </w:r>
      <w:r>
        <w:rPr>
          <w:rFonts w:hint="eastAsia" w:ascii="宋体" w:hAnsi="宋体" w:eastAsia="宋体" w:cs="宋体"/>
          <w:sz w:val="24"/>
          <w:szCs w:val="24"/>
          <w:lang w:val="en-US" w:eastAsia="zh-CN"/>
        </w:rPr>
        <w:t xml:space="preserve">                     </w:t>
      </w:r>
      <w:r>
        <w:rPr>
          <w:rFonts w:ascii="宋体" w:hAnsi="宋体" w:eastAsia="宋体" w:cs="宋体"/>
          <w:sz w:val="24"/>
          <w:szCs w:val="24"/>
        </w:rPr>
        <w:t>22.《为人民服务》</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8.《中国人民解放军军歌》</w:t>
      </w:r>
      <w:r>
        <w:rPr>
          <w:rFonts w:hint="eastAsia" w:ascii="宋体" w:hAnsi="宋体" w:eastAsia="宋体" w:cs="宋体"/>
          <w:sz w:val="24"/>
          <w:szCs w:val="24"/>
          <w:lang w:val="en-US" w:eastAsia="zh-CN"/>
        </w:rPr>
        <w:t xml:space="preserve">              </w:t>
      </w:r>
      <w:r>
        <w:rPr>
          <w:rFonts w:ascii="宋体" w:hAnsi="宋体" w:eastAsia="宋体" w:cs="宋体"/>
          <w:sz w:val="24"/>
          <w:szCs w:val="24"/>
        </w:rPr>
        <w:t>23.《脱贫攻坚战歌》</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9.《我的祖国》</w:t>
      </w:r>
      <w:r>
        <w:rPr>
          <w:rFonts w:hint="eastAsia" w:ascii="宋体" w:hAnsi="宋体" w:eastAsia="宋体" w:cs="宋体"/>
          <w:sz w:val="24"/>
          <w:szCs w:val="24"/>
          <w:lang w:val="en-US" w:eastAsia="zh-CN"/>
        </w:rPr>
        <w:t xml:space="preserve">                        </w:t>
      </w:r>
      <w:r>
        <w:rPr>
          <w:rFonts w:ascii="宋体" w:hAnsi="宋体" w:eastAsia="宋体" w:cs="宋体"/>
          <w:sz w:val="24"/>
          <w:szCs w:val="24"/>
        </w:rPr>
        <w:t>24.《伟大的中国伟大的党》</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10. 《让我们荡起双桨》</w:t>
      </w:r>
      <w:r>
        <w:rPr>
          <w:rFonts w:hint="eastAsia" w:ascii="宋体" w:hAnsi="宋体" w:eastAsia="宋体" w:cs="宋体"/>
          <w:sz w:val="24"/>
          <w:szCs w:val="24"/>
          <w:lang w:val="en-US" w:eastAsia="zh-CN"/>
        </w:rPr>
        <w:t xml:space="preserve">              </w:t>
      </w:r>
      <w:r>
        <w:rPr>
          <w:rFonts w:ascii="宋体" w:hAnsi="宋体" w:eastAsia="宋体" w:cs="宋体"/>
          <w:sz w:val="24"/>
          <w:szCs w:val="24"/>
        </w:rPr>
        <w:t>25.《家乡美，蚌埠棒》</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11.《咱们工人有力量》</w:t>
      </w:r>
      <w:r>
        <w:rPr>
          <w:rFonts w:hint="eastAsia" w:ascii="宋体" w:hAnsi="宋体" w:eastAsia="宋体" w:cs="宋体"/>
          <w:sz w:val="24"/>
          <w:szCs w:val="24"/>
          <w:lang w:val="en-US" w:eastAsia="zh-CN"/>
        </w:rPr>
        <w:t xml:space="preserve">                 </w:t>
      </w:r>
      <w:r>
        <w:rPr>
          <w:rFonts w:ascii="宋体" w:hAnsi="宋体" w:eastAsia="宋体" w:cs="宋体"/>
          <w:sz w:val="24"/>
          <w:szCs w:val="24"/>
        </w:rPr>
        <w:t>26.《中国进入新时代》</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12. 《唱支山歌给党听》</w:t>
      </w:r>
      <w:r>
        <w:rPr>
          <w:rFonts w:hint="eastAsia" w:ascii="宋体" w:hAnsi="宋体" w:eastAsia="宋体" w:cs="宋体"/>
          <w:sz w:val="24"/>
          <w:szCs w:val="24"/>
          <w:lang w:val="en-US" w:eastAsia="zh-CN"/>
        </w:rPr>
        <w:t xml:space="preserve">               </w:t>
      </w:r>
      <w:r>
        <w:rPr>
          <w:rFonts w:ascii="宋体" w:hAnsi="宋体" w:eastAsia="宋体" w:cs="宋体"/>
          <w:sz w:val="24"/>
          <w:szCs w:val="24"/>
        </w:rPr>
        <w:t>27.《壮丽航程》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13. 《团结就是力量》</w:t>
      </w:r>
      <w:r>
        <w:rPr>
          <w:rFonts w:hint="eastAsia" w:ascii="宋体" w:hAnsi="宋体" w:eastAsia="宋体" w:cs="宋体"/>
          <w:sz w:val="24"/>
          <w:szCs w:val="24"/>
          <w:lang w:val="en-US" w:eastAsia="zh-CN"/>
        </w:rPr>
        <w:t xml:space="preserve">                 </w:t>
      </w:r>
      <w:r>
        <w:rPr>
          <w:rFonts w:ascii="宋体" w:hAnsi="宋体" w:eastAsia="宋体" w:cs="宋体"/>
          <w:sz w:val="24"/>
          <w:szCs w:val="24"/>
        </w:rPr>
        <w:t>28.《为祖国祝福》</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14. 《我们走在大路上》</w:t>
      </w:r>
      <w:r>
        <w:rPr>
          <w:rFonts w:hint="eastAsia" w:ascii="宋体" w:hAnsi="宋体" w:eastAsia="宋体" w:cs="宋体"/>
          <w:sz w:val="24"/>
          <w:szCs w:val="24"/>
          <w:lang w:val="en-US" w:eastAsia="zh-CN"/>
        </w:rPr>
        <w:t xml:space="preserve">               </w:t>
      </w:r>
      <w:r>
        <w:rPr>
          <w:rFonts w:ascii="宋体" w:hAnsi="宋体" w:eastAsia="宋体" w:cs="宋体"/>
          <w:sz w:val="24"/>
          <w:szCs w:val="24"/>
        </w:rPr>
        <w:t>29.《万众一心跟党走》</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15.《春天的故事》</w:t>
      </w:r>
      <w:r>
        <w:rPr>
          <w:rFonts w:hint="eastAsia" w:ascii="宋体" w:hAnsi="宋体" w:eastAsia="宋体" w:cs="宋体"/>
          <w:sz w:val="24"/>
          <w:szCs w:val="24"/>
          <w:lang w:val="en-US" w:eastAsia="zh-CN"/>
        </w:rPr>
        <w:t xml:space="preserve">                     </w:t>
      </w:r>
      <w:r>
        <w:rPr>
          <w:rFonts w:ascii="宋体" w:hAnsi="宋体" w:eastAsia="宋体" w:cs="宋体"/>
          <w:sz w:val="24"/>
          <w:szCs w:val="24"/>
        </w:rPr>
        <w:t>30.《不忘初心》</w:t>
      </w:r>
    </w:p>
    <w:p/>
    <w:p>
      <w:pPr>
        <w:numPr>
          <w:ilvl w:val="0"/>
          <w:numId w:val="0"/>
        </w:numPr>
        <w:rPr>
          <w:rFonts w:ascii="宋体" w:hAnsi="宋体" w:eastAsia="宋体" w:cs="宋体"/>
          <w:sz w:val="28"/>
          <w:szCs w:val="28"/>
        </w:rPr>
      </w:pPr>
      <w:r>
        <w:rPr>
          <w:rFonts w:ascii="宋体" w:hAnsi="宋体" w:eastAsia="宋体" w:cs="宋体"/>
          <w:sz w:val="28"/>
          <w:szCs w:val="28"/>
        </w:rPr>
        <w:br w:type="textWrapping"/>
      </w:r>
      <w:r>
        <w:rPr>
          <w:rFonts w:ascii="宋体" w:hAnsi="宋体" w:eastAsia="宋体" w:cs="宋体"/>
          <w:sz w:val="28"/>
          <w:szCs w:val="28"/>
        </w:rPr>
        <w:br w:type="textWrapping"/>
      </w: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hint="eastAsia" w:ascii="宋体" w:hAnsi="宋体" w:eastAsia="宋体" w:cs="宋体"/>
          <w:b w:val="0"/>
          <w:bCs w:val="0"/>
          <w:sz w:val="24"/>
          <w:szCs w:val="24"/>
          <w:lang w:val="en-US" w:eastAsia="zh-CN"/>
        </w:rPr>
      </w:pPr>
    </w:p>
    <w:p>
      <w:pPr>
        <w:numPr>
          <w:ilvl w:val="0"/>
          <w:numId w:val="0"/>
        </w:numPr>
        <w:jc w:val="left"/>
        <w:rPr>
          <w:rFonts w:ascii="宋体" w:hAnsi="宋体" w:eastAsia="宋体" w:cs="宋体"/>
          <w:sz w:val="28"/>
          <w:szCs w:val="28"/>
        </w:rPr>
      </w:pPr>
      <w:r>
        <w:rPr>
          <w:rFonts w:hint="eastAsia" w:ascii="宋体" w:hAnsi="宋体" w:eastAsia="宋体" w:cs="宋体"/>
          <w:b w:val="0"/>
          <w:bCs w:val="0"/>
          <w:sz w:val="24"/>
          <w:szCs w:val="24"/>
          <w:lang w:val="en-US" w:eastAsia="zh-CN"/>
        </w:rPr>
        <w:t>附件3：</w:t>
      </w:r>
      <w:r>
        <w:rPr>
          <w:rFonts w:hint="eastAsia" w:ascii="宋体" w:hAnsi="宋体" w:eastAsia="宋体" w:cs="宋体"/>
          <w:sz w:val="28"/>
          <w:szCs w:val="28"/>
          <w:lang w:eastAsia="zh-CN"/>
        </w:rPr>
        <w:drawing>
          <wp:inline distT="0" distB="0" distL="114300" distR="114300">
            <wp:extent cx="6138545" cy="8305165"/>
            <wp:effectExtent l="0" t="0" r="14605" b="635"/>
            <wp:docPr id="2" name="图片 2" descr="关于举办“少年蚌埠”2021年全市中小学生（幼儿）艺术展演活动的通知_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关于举办“少年蚌埠”2021年全市中小学生（幼儿）艺术展演活动的通知_16"/>
                    <pic:cNvPicPr>
                      <a:picLocks noChangeAspect="1"/>
                    </pic:cNvPicPr>
                  </pic:nvPicPr>
                  <pic:blipFill>
                    <a:blip r:embed="rId4"/>
                    <a:srcRect l="11754" t="11899" r="8861" b="9799"/>
                    <a:stretch>
                      <a:fillRect/>
                    </a:stretch>
                  </pic:blipFill>
                  <pic:spPr>
                    <a:xfrm>
                      <a:off x="0" y="0"/>
                      <a:ext cx="6138545" cy="8305165"/>
                    </a:xfrm>
                    <a:prstGeom prst="rect">
                      <a:avLst/>
                    </a:prstGeom>
                  </pic:spPr>
                </pic:pic>
              </a:graphicData>
            </a:graphic>
          </wp:inline>
        </w:drawing>
      </w:r>
    </w:p>
    <w:p>
      <w:pPr>
        <w:numPr>
          <w:ilvl w:val="0"/>
          <w:numId w:val="0"/>
        </w:numPr>
        <w:jc w:val="center"/>
        <w:rPr>
          <w:rFonts w:hint="eastAsia" w:ascii="宋体" w:hAnsi="宋体" w:eastAsia="宋体" w:cs="宋体"/>
          <w:sz w:val="28"/>
          <w:szCs w:val="28"/>
          <w:lang w:eastAsia="zh-CN"/>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4CB832"/>
    <w:multiLevelType w:val="singleLevel"/>
    <w:tmpl w:val="A44CB832"/>
    <w:lvl w:ilvl="0" w:tentative="0">
      <w:start w:val="1"/>
      <w:numFmt w:val="decimal"/>
      <w:lvlText w:val="%1."/>
      <w:lvlJc w:val="left"/>
      <w:pPr>
        <w:tabs>
          <w:tab w:val="left" w:pos="312"/>
        </w:tabs>
      </w:pPr>
    </w:lvl>
  </w:abstractNum>
  <w:abstractNum w:abstractNumId="1">
    <w:nsid w:val="A924A014"/>
    <w:multiLevelType w:val="singleLevel"/>
    <w:tmpl w:val="A924A014"/>
    <w:lvl w:ilvl="0" w:tentative="0">
      <w:start w:val="2"/>
      <w:numFmt w:val="chineseCounting"/>
      <w:suff w:val="nothing"/>
      <w:lvlText w:val="%1、"/>
      <w:lvlJc w:val="left"/>
      <w:rPr>
        <w:rFonts w:hint="eastAsia"/>
      </w:rPr>
    </w:lvl>
  </w:abstractNum>
  <w:abstractNum w:abstractNumId="2">
    <w:nsid w:val="E1C5C32E"/>
    <w:multiLevelType w:val="singleLevel"/>
    <w:tmpl w:val="E1C5C32E"/>
    <w:lvl w:ilvl="0" w:tentative="0">
      <w:start w:val="3"/>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27853"/>
    <w:rsid w:val="00512FCC"/>
    <w:rsid w:val="00781ED8"/>
    <w:rsid w:val="05113F25"/>
    <w:rsid w:val="08681A56"/>
    <w:rsid w:val="09A01F5E"/>
    <w:rsid w:val="16653B5A"/>
    <w:rsid w:val="206F28BF"/>
    <w:rsid w:val="27A944AB"/>
    <w:rsid w:val="28576A92"/>
    <w:rsid w:val="2925606B"/>
    <w:rsid w:val="299D1A68"/>
    <w:rsid w:val="2C6548E5"/>
    <w:rsid w:val="2DAA7A73"/>
    <w:rsid w:val="2E7D4B19"/>
    <w:rsid w:val="2EF06FDA"/>
    <w:rsid w:val="30AC0AA0"/>
    <w:rsid w:val="32AB1904"/>
    <w:rsid w:val="38960A39"/>
    <w:rsid w:val="3BF82232"/>
    <w:rsid w:val="3DAE4C6B"/>
    <w:rsid w:val="481B3EF2"/>
    <w:rsid w:val="4AC22852"/>
    <w:rsid w:val="4DD208FF"/>
    <w:rsid w:val="50D27853"/>
    <w:rsid w:val="512400FA"/>
    <w:rsid w:val="51313B34"/>
    <w:rsid w:val="5225088C"/>
    <w:rsid w:val="556E1443"/>
    <w:rsid w:val="56500331"/>
    <w:rsid w:val="57FC0DC8"/>
    <w:rsid w:val="5A631947"/>
    <w:rsid w:val="5C1B3C1C"/>
    <w:rsid w:val="603F460C"/>
    <w:rsid w:val="707D7349"/>
    <w:rsid w:val="73C60389"/>
    <w:rsid w:val="793A1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2021-04-08T02:34:00Z</dcterms:created>
  <dc:creator>zj</dc:creator>
  <cp:lastModifiedBy>zj</cp:lastModifiedBy>
  <cp:lastPrinted>2021-04-08T05:35:00Z</cp:lastPrinted>
  <dcterms:modified xsi:type="dcterms:W3CDTF">2021-04-09T00:44:53Z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F7FB35EE44C64CC7963017F1F2977365</vt:lpwstr>
  </property>
</Properties>
</file>