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75" w:rsidRPr="00EF6E4E" w:rsidRDefault="00E75CA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EF6E4E">
        <w:rPr>
          <w:rFonts w:ascii="宋体" w:eastAsia="宋体" w:hAnsi="宋体" w:cs="宋体" w:hint="eastAsia"/>
          <w:b/>
          <w:bCs/>
          <w:sz w:val="44"/>
          <w:szCs w:val="44"/>
        </w:rPr>
        <w:t>2021</w:t>
      </w:r>
      <w:r w:rsidRPr="00EF6E4E">
        <w:rPr>
          <w:rFonts w:ascii="宋体" w:eastAsia="宋体" w:hAnsi="宋体" w:cs="宋体" w:hint="eastAsia"/>
          <w:b/>
          <w:bCs/>
          <w:sz w:val="44"/>
          <w:szCs w:val="44"/>
        </w:rPr>
        <w:t>工艺美术学校学生</w:t>
      </w:r>
      <w:proofErr w:type="gramStart"/>
      <w:r w:rsidRPr="00EF6E4E">
        <w:rPr>
          <w:rFonts w:ascii="宋体" w:eastAsia="宋体" w:hAnsi="宋体" w:cs="宋体" w:hint="eastAsia"/>
          <w:b/>
          <w:bCs/>
          <w:sz w:val="44"/>
          <w:szCs w:val="44"/>
        </w:rPr>
        <w:t>体检</w:t>
      </w:r>
      <w:r w:rsidRPr="00EF6E4E">
        <w:rPr>
          <w:rFonts w:ascii="宋体" w:eastAsia="宋体" w:hAnsi="宋体" w:cs="宋体" w:hint="eastAsia"/>
          <w:b/>
          <w:bCs/>
          <w:sz w:val="44"/>
          <w:szCs w:val="44"/>
        </w:rPr>
        <w:t>体检</w:t>
      </w:r>
      <w:proofErr w:type="gramEnd"/>
      <w:r w:rsidRPr="00EF6E4E">
        <w:rPr>
          <w:rFonts w:ascii="宋体" w:eastAsia="宋体" w:hAnsi="宋体" w:cs="宋体" w:hint="eastAsia"/>
          <w:b/>
          <w:bCs/>
          <w:sz w:val="44"/>
          <w:szCs w:val="44"/>
        </w:rPr>
        <w:t>活动方案</w:t>
      </w:r>
    </w:p>
    <w:p w:rsidR="00931475" w:rsidRDefault="00931475">
      <w:pPr>
        <w:jc w:val="center"/>
      </w:pPr>
    </w:p>
    <w:p w:rsidR="00931475" w:rsidRDefault="00931475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931475" w:rsidRDefault="00E75CAA"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一、体检、地点、人员</w:t>
      </w:r>
    </w:p>
    <w:p w:rsidR="00931475" w:rsidRDefault="00E75CAA">
      <w:pPr>
        <w:spacing w:line="1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时间</w:t>
      </w:r>
      <w:r>
        <w:rPr>
          <w:rFonts w:asciiTheme="minorEastAsia" w:hAnsiTheme="minorEastAsia" w:cstheme="minorEastAsia" w:hint="eastAsia"/>
          <w:sz w:val="28"/>
          <w:szCs w:val="28"/>
        </w:rPr>
        <w:t>:2021.11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日、</w:t>
      </w:r>
      <w:r>
        <w:rPr>
          <w:rFonts w:ascii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共计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天半时间</w:t>
      </w:r>
    </w:p>
    <w:p w:rsidR="00931475" w:rsidRDefault="00E75CAA">
      <w:pPr>
        <w:spacing w:line="1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地点：蚌埠工艺美术学校艺体中心</w:t>
      </w:r>
    </w:p>
    <w:p w:rsidR="00931475" w:rsidRDefault="00E75CAA">
      <w:pPr>
        <w:spacing w:line="1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人员：全体学生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二、体检医院</w:t>
      </w:r>
    </w:p>
    <w:p w:rsidR="00931475" w:rsidRDefault="00E75CAA">
      <w:pPr>
        <w:spacing w:line="1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蚌埠市第四人民医院体检中心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三、所需物品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84</w:t>
      </w:r>
      <w:r>
        <w:rPr>
          <w:rFonts w:asciiTheme="minorEastAsia" w:hAnsiTheme="minorEastAsia" w:cstheme="minorEastAsia" w:hint="eastAsia"/>
          <w:sz w:val="28"/>
          <w:szCs w:val="28"/>
        </w:rPr>
        <w:t>消毒液，</w:t>
      </w:r>
      <w:r>
        <w:rPr>
          <w:rFonts w:asciiTheme="minorEastAsia" w:hAnsiTheme="minorEastAsia" w:cstheme="minorEastAsia" w:hint="eastAsia"/>
          <w:sz w:val="28"/>
          <w:szCs w:val="28"/>
        </w:rPr>
        <w:t>23</w:t>
      </w:r>
      <w:r>
        <w:rPr>
          <w:rFonts w:asciiTheme="minorEastAsia" w:hAnsiTheme="minorEastAsia" w:cstheme="minorEastAsia" w:hint="eastAsia"/>
          <w:sz w:val="28"/>
          <w:szCs w:val="28"/>
        </w:rPr>
        <w:t>张小课桌，</w:t>
      </w:r>
      <w:r>
        <w:rPr>
          <w:rFonts w:asciiTheme="minorEastAsia" w:hAnsiTheme="minorEastAsia" w:cstheme="minorEastAsia" w:hint="eastAsia"/>
          <w:sz w:val="28"/>
          <w:szCs w:val="28"/>
        </w:rPr>
        <w:t>33</w:t>
      </w:r>
      <w:r>
        <w:rPr>
          <w:rFonts w:asciiTheme="minorEastAsia" w:hAnsiTheme="minorEastAsia" w:cstheme="minorEastAsia" w:hint="eastAsia"/>
          <w:sz w:val="28"/>
          <w:szCs w:val="28"/>
        </w:rPr>
        <w:t>个小板凳，体检仪器（四院自备）饮水机（或开水）带线插座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个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三、学校参与部门</w:t>
      </w:r>
    </w:p>
    <w:p w:rsidR="00931475" w:rsidRDefault="00E75CAA">
      <w:pPr>
        <w:spacing w:line="180" w:lineRule="auto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总务处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学生处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教务处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卫生保健室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学校各位领导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四、场地布置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周一下午，四院体检中心带着体检设备直接布置现场，周二，周三直接体检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五、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2021.11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日、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3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共计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天半时间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日（周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二全天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）：</w:t>
      </w:r>
      <w:r>
        <w:rPr>
          <w:rFonts w:asciiTheme="minorEastAsia" w:hAnsiTheme="minorEastAsia" w:cstheme="minorEastAsia" w:hint="eastAsia"/>
          <w:b/>
          <w:sz w:val="28"/>
          <w:szCs w:val="28"/>
        </w:rPr>
        <w:t>21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级和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19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级体检</w:t>
      </w:r>
    </w:p>
    <w:tbl>
      <w:tblPr>
        <w:tblW w:w="8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2092"/>
        <w:gridCol w:w="5203"/>
      </w:tblGrid>
      <w:tr w:rsidR="00931475">
        <w:tc>
          <w:tcPr>
            <w:tcW w:w="150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上午</w:t>
            </w:r>
          </w:p>
        </w:tc>
        <w:tc>
          <w:tcPr>
            <w:tcW w:w="209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时间</w:t>
            </w:r>
          </w:p>
        </w:tc>
        <w:tc>
          <w:tcPr>
            <w:tcW w:w="5203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体检班级</w:t>
            </w:r>
          </w:p>
        </w:tc>
      </w:tr>
      <w:tr w:rsidR="00931475">
        <w:tc>
          <w:tcPr>
            <w:tcW w:w="150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第一节课</w:t>
            </w:r>
          </w:p>
        </w:tc>
        <w:tc>
          <w:tcPr>
            <w:tcW w:w="209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00-8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40</w:t>
            </w:r>
          </w:p>
        </w:tc>
        <w:tc>
          <w:tcPr>
            <w:tcW w:w="5203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139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</w:tr>
      <w:tr w:rsidR="00931475">
        <w:trPr>
          <w:trHeight w:val="419"/>
        </w:trPr>
        <w:tc>
          <w:tcPr>
            <w:tcW w:w="150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节课</w:t>
            </w:r>
          </w:p>
        </w:tc>
        <w:tc>
          <w:tcPr>
            <w:tcW w:w="209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05-9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45</w:t>
            </w:r>
          </w:p>
        </w:tc>
        <w:tc>
          <w:tcPr>
            <w:tcW w:w="5203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)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149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</w:tr>
      <w:tr w:rsidR="00931475">
        <w:trPr>
          <w:trHeight w:val="460"/>
        </w:trPr>
        <w:tc>
          <w:tcPr>
            <w:tcW w:w="150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第三节课</w:t>
            </w:r>
          </w:p>
        </w:tc>
        <w:tc>
          <w:tcPr>
            <w:tcW w:w="209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55-10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35</w:t>
            </w:r>
          </w:p>
        </w:tc>
        <w:tc>
          <w:tcPr>
            <w:tcW w:w="5203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)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132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</w:tr>
      <w:tr w:rsidR="00931475">
        <w:trPr>
          <w:trHeight w:val="460"/>
        </w:trPr>
        <w:tc>
          <w:tcPr>
            <w:tcW w:w="150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第四节课</w:t>
            </w:r>
          </w:p>
        </w:tc>
        <w:tc>
          <w:tcPr>
            <w:tcW w:w="209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45-11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25</w:t>
            </w:r>
          </w:p>
        </w:tc>
        <w:tc>
          <w:tcPr>
            <w:tcW w:w="5203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17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120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</w:tr>
      <w:tr w:rsidR="00931475">
        <w:trPr>
          <w:trHeight w:val="257"/>
        </w:trPr>
        <w:tc>
          <w:tcPr>
            <w:tcW w:w="150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下午</w:t>
            </w:r>
          </w:p>
        </w:tc>
        <w:tc>
          <w:tcPr>
            <w:tcW w:w="2092" w:type="dxa"/>
            <w:vAlign w:val="center"/>
          </w:tcPr>
          <w:p w:rsidR="00931475" w:rsidRDefault="00E75CAA">
            <w:pPr>
              <w:spacing w:line="180" w:lineRule="auto"/>
              <w:ind w:firstLineChars="150" w:firstLine="42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时间</w:t>
            </w:r>
          </w:p>
        </w:tc>
        <w:tc>
          <w:tcPr>
            <w:tcW w:w="5203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体检班级</w:t>
            </w:r>
          </w:p>
        </w:tc>
      </w:tr>
      <w:tr w:rsidR="00931475">
        <w:tc>
          <w:tcPr>
            <w:tcW w:w="150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第一节课</w:t>
            </w:r>
          </w:p>
        </w:tc>
        <w:tc>
          <w:tcPr>
            <w:tcW w:w="209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00-14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40</w:t>
            </w:r>
          </w:p>
        </w:tc>
        <w:tc>
          <w:tcPr>
            <w:tcW w:w="5203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135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</w:tr>
      <w:tr w:rsidR="00931475">
        <w:trPr>
          <w:trHeight w:val="232"/>
        </w:trPr>
        <w:tc>
          <w:tcPr>
            <w:tcW w:w="150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节课</w:t>
            </w:r>
          </w:p>
        </w:tc>
        <w:tc>
          <w:tcPr>
            <w:tcW w:w="209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55-15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35</w:t>
            </w:r>
          </w:p>
        </w:tc>
        <w:tc>
          <w:tcPr>
            <w:tcW w:w="5203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152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</w:tr>
      <w:tr w:rsidR="00931475">
        <w:trPr>
          <w:trHeight w:val="232"/>
        </w:trPr>
        <w:tc>
          <w:tcPr>
            <w:tcW w:w="150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第三节课</w:t>
            </w:r>
          </w:p>
        </w:tc>
        <w:tc>
          <w:tcPr>
            <w:tcW w:w="209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45-16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25</w:t>
            </w:r>
          </w:p>
        </w:tc>
        <w:tc>
          <w:tcPr>
            <w:tcW w:w="5203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17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</w:tr>
    </w:tbl>
    <w:p w:rsidR="00931475" w:rsidRDefault="00E75CAA">
      <w:pPr>
        <w:spacing w:line="18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日（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周三上午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）：</w:t>
      </w:r>
      <w:r>
        <w:rPr>
          <w:rFonts w:asciiTheme="minorEastAsia" w:hAnsiTheme="minorEastAsia" w:cstheme="minorEastAsia" w:hint="eastAsia"/>
          <w:b/>
          <w:sz w:val="28"/>
          <w:szCs w:val="28"/>
        </w:rPr>
        <w:t>20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级体检</w:t>
      </w:r>
    </w:p>
    <w:tbl>
      <w:tblPr>
        <w:tblW w:w="8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872"/>
        <w:gridCol w:w="5298"/>
      </w:tblGrid>
      <w:tr w:rsidR="00931475">
        <w:tc>
          <w:tcPr>
            <w:tcW w:w="138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上午</w:t>
            </w:r>
          </w:p>
        </w:tc>
        <w:tc>
          <w:tcPr>
            <w:tcW w:w="187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时间</w:t>
            </w:r>
          </w:p>
        </w:tc>
        <w:tc>
          <w:tcPr>
            <w:tcW w:w="5298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体检班级</w:t>
            </w:r>
          </w:p>
        </w:tc>
      </w:tr>
      <w:tr w:rsidR="00931475">
        <w:tc>
          <w:tcPr>
            <w:tcW w:w="138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第一节课</w:t>
            </w:r>
          </w:p>
        </w:tc>
        <w:tc>
          <w:tcPr>
            <w:tcW w:w="187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00-8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40</w:t>
            </w:r>
          </w:p>
        </w:tc>
        <w:tc>
          <w:tcPr>
            <w:tcW w:w="5298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、）班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169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</w:tr>
      <w:tr w:rsidR="00931475">
        <w:tc>
          <w:tcPr>
            <w:tcW w:w="138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二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节课</w:t>
            </w:r>
          </w:p>
        </w:tc>
        <w:tc>
          <w:tcPr>
            <w:tcW w:w="187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05-9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45</w:t>
            </w:r>
          </w:p>
        </w:tc>
        <w:tc>
          <w:tcPr>
            <w:tcW w:w="5298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185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</w:tr>
      <w:tr w:rsidR="00931475">
        <w:tc>
          <w:tcPr>
            <w:tcW w:w="1384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第三节课</w:t>
            </w:r>
          </w:p>
        </w:tc>
        <w:tc>
          <w:tcPr>
            <w:tcW w:w="1872" w:type="dxa"/>
            <w:vAlign w:val="center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55-10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35</w:t>
            </w:r>
          </w:p>
        </w:tc>
        <w:tc>
          <w:tcPr>
            <w:tcW w:w="5298" w:type="dxa"/>
          </w:tcPr>
          <w:p w:rsidR="00931475" w:rsidRDefault="00E75CAA">
            <w:pPr>
              <w:spacing w:line="18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级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17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19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班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人</w:t>
            </w:r>
          </w:p>
        </w:tc>
      </w:tr>
    </w:tbl>
    <w:p w:rsidR="00931475" w:rsidRDefault="00E75CAA" w:rsidP="00EF6E4E">
      <w:pPr>
        <w:spacing w:line="180" w:lineRule="auto"/>
        <w:ind w:left="1960" w:hangingChars="700" w:hanging="19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注意事项：</w:t>
      </w:r>
    </w:p>
    <w:p w:rsidR="00931475" w:rsidRDefault="00E75CAA" w:rsidP="00EF6E4E">
      <w:pPr>
        <w:spacing w:line="180" w:lineRule="auto"/>
        <w:ind w:left="280" w:hangingChars="100" w:hanging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1. </w:t>
      </w:r>
      <w:r>
        <w:rPr>
          <w:rFonts w:asciiTheme="minorEastAsia" w:hAnsiTheme="minorEastAsia" w:cstheme="minorEastAsia" w:hint="eastAsia"/>
          <w:sz w:val="28"/>
          <w:szCs w:val="28"/>
        </w:rPr>
        <w:t>体检时间为</w:t>
      </w:r>
      <w:r>
        <w:rPr>
          <w:rFonts w:ascii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日—</w:t>
      </w:r>
      <w:r>
        <w:rPr>
          <w:rFonts w:ascii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共一天</w:t>
      </w:r>
      <w:r>
        <w:rPr>
          <w:rFonts w:asciiTheme="minorEastAsia" w:hAnsiTheme="minorEastAsia" w:cstheme="minorEastAsia" w:hint="eastAsia"/>
          <w:sz w:val="28"/>
          <w:szCs w:val="28"/>
        </w:rPr>
        <w:t>半</w:t>
      </w:r>
      <w:r>
        <w:rPr>
          <w:rFonts w:asciiTheme="minorEastAsia" w:hAnsiTheme="minorEastAsia" w:cstheme="minorEastAsia" w:hint="eastAsia"/>
          <w:sz w:val="28"/>
          <w:szCs w:val="28"/>
        </w:rPr>
        <w:t>时间</w:t>
      </w:r>
    </w:p>
    <w:p w:rsidR="00931475" w:rsidRDefault="00E75CAA" w:rsidP="00EF6E4E">
      <w:pPr>
        <w:spacing w:line="180" w:lineRule="auto"/>
        <w:ind w:left="280" w:hangingChars="100" w:hanging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2. </w:t>
      </w:r>
      <w:r>
        <w:rPr>
          <w:rFonts w:asciiTheme="minorEastAsia" w:hAnsiTheme="minorEastAsia" w:cstheme="minorEastAsia" w:hint="eastAsia"/>
          <w:sz w:val="28"/>
          <w:szCs w:val="28"/>
        </w:rPr>
        <w:t>体检时由各班班主任或任课老师带队，按照指定时间到达体检场地，并按照体检表上的项目进行体检，做到有序进行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提醒学生不要漏检！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3. </w:t>
      </w:r>
      <w:r>
        <w:rPr>
          <w:rFonts w:asciiTheme="minorEastAsia" w:hAnsiTheme="minorEastAsia" w:cstheme="minorEastAsia" w:hint="eastAsia"/>
          <w:sz w:val="28"/>
          <w:szCs w:val="28"/>
        </w:rPr>
        <w:t>体检地点：</w:t>
      </w:r>
      <w:r>
        <w:rPr>
          <w:rFonts w:asciiTheme="minorEastAsia" w:hAnsiTheme="minorEastAsia" w:cstheme="minorEastAsia" w:hint="eastAsia"/>
          <w:sz w:val="28"/>
          <w:szCs w:val="28"/>
        </w:rPr>
        <w:t>工艺美术学校艺体中心</w:t>
      </w:r>
    </w:p>
    <w:p w:rsidR="00931475" w:rsidRDefault="00E75CAA" w:rsidP="00EF6E4E">
      <w:pPr>
        <w:spacing w:line="180" w:lineRule="auto"/>
        <w:ind w:left="280" w:hangingChars="100" w:hanging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4. </w:t>
      </w:r>
      <w:r>
        <w:rPr>
          <w:rFonts w:asciiTheme="minorEastAsia" w:hAnsiTheme="minorEastAsia" w:cstheme="minorEastAsia" w:hint="eastAsia"/>
          <w:sz w:val="28"/>
          <w:szCs w:val="28"/>
        </w:rPr>
        <w:t>体检项目：男外科、五官科、口腔科、女外科、血压、视力、屈光、身高、体重、内科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总共八项，体检时学生要注意，不要有漏检或者重检的情况。</w:t>
      </w:r>
    </w:p>
    <w:p w:rsidR="00931475" w:rsidRDefault="00E75CAA" w:rsidP="00EF6E4E">
      <w:pPr>
        <w:spacing w:line="180" w:lineRule="auto"/>
        <w:ind w:left="280" w:hangingChars="100" w:hanging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6.</w:t>
      </w:r>
      <w:r>
        <w:rPr>
          <w:rFonts w:asciiTheme="minorEastAsia" w:hAnsiTheme="minorEastAsia" w:cstheme="minorEastAsia" w:hint="eastAsia"/>
          <w:sz w:val="28"/>
          <w:szCs w:val="28"/>
        </w:rPr>
        <w:t>本次体检为电子体检卡，一人一卡制，体检当天由班干部提前领取，进行发放，具体领取时间体检当天通知</w:t>
      </w:r>
    </w:p>
    <w:p w:rsidR="00931475" w:rsidRDefault="00E75CAA">
      <w:pPr>
        <w:spacing w:line="1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5. </w:t>
      </w:r>
      <w:r>
        <w:rPr>
          <w:rFonts w:asciiTheme="minorEastAsia" w:hAnsiTheme="minorEastAsia" w:cstheme="minorEastAsia" w:hint="eastAsia"/>
          <w:sz w:val="28"/>
          <w:szCs w:val="28"/>
        </w:rPr>
        <w:t>体检时间按照本日程表执行，如有变动另行通知。</w:t>
      </w:r>
    </w:p>
    <w:p w:rsidR="00931475" w:rsidRDefault="00931475">
      <w:pPr>
        <w:spacing w:line="180" w:lineRule="auto"/>
        <w:jc w:val="center"/>
        <w:rPr>
          <w:rFonts w:asciiTheme="minorEastAsia" w:hAnsiTheme="minorEastAsia" w:cstheme="minorEastAsia"/>
          <w:sz w:val="28"/>
          <w:szCs w:val="28"/>
        </w:rPr>
      </w:pPr>
    </w:p>
    <w:sectPr w:rsidR="0093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AA" w:rsidRDefault="00E75CAA" w:rsidP="00EF6E4E">
      <w:r>
        <w:separator/>
      </w:r>
    </w:p>
  </w:endnote>
  <w:endnote w:type="continuationSeparator" w:id="0">
    <w:p w:rsidR="00E75CAA" w:rsidRDefault="00E75CAA" w:rsidP="00EF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AA" w:rsidRDefault="00E75CAA" w:rsidP="00EF6E4E">
      <w:r>
        <w:separator/>
      </w:r>
    </w:p>
  </w:footnote>
  <w:footnote w:type="continuationSeparator" w:id="0">
    <w:p w:rsidR="00E75CAA" w:rsidRDefault="00E75CAA" w:rsidP="00EF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3F97"/>
    <w:rsid w:val="00931475"/>
    <w:rsid w:val="00E75CAA"/>
    <w:rsid w:val="00EF6E4E"/>
    <w:rsid w:val="021132B8"/>
    <w:rsid w:val="098B3F97"/>
    <w:rsid w:val="0CDA2DE7"/>
    <w:rsid w:val="37FA7B48"/>
    <w:rsid w:val="3A7421B6"/>
    <w:rsid w:val="3E877A00"/>
    <w:rsid w:val="58BA22DF"/>
    <w:rsid w:val="65E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6E4E"/>
    <w:rPr>
      <w:kern w:val="2"/>
      <w:sz w:val="18"/>
      <w:szCs w:val="18"/>
    </w:rPr>
  </w:style>
  <w:style w:type="paragraph" w:styleId="a4">
    <w:name w:val="footer"/>
    <w:basedOn w:val="a"/>
    <w:link w:val="Char0"/>
    <w:rsid w:val="00EF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6E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6E4E"/>
    <w:rPr>
      <w:kern w:val="2"/>
      <w:sz w:val="18"/>
      <w:szCs w:val="18"/>
    </w:rPr>
  </w:style>
  <w:style w:type="paragraph" w:styleId="a4">
    <w:name w:val="footer"/>
    <w:basedOn w:val="a"/>
    <w:link w:val="Char0"/>
    <w:rsid w:val="00EF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6E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</Words>
  <Characters>876</Characters>
  <Application>Microsoft Office Word</Application>
  <DocSecurity>0</DocSecurity>
  <Lines>7</Lines>
  <Paragraphs>2</Paragraphs>
  <ScaleCrop>false</ScaleCrop>
  <Company>诚信科技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BBGYMX004</dc:creator>
  <cp:lastModifiedBy>诚信用户</cp:lastModifiedBy>
  <cp:revision>2</cp:revision>
  <cp:lastPrinted>2021-10-29T00:43:00Z</cp:lastPrinted>
  <dcterms:created xsi:type="dcterms:W3CDTF">2021-10-27T06:42:00Z</dcterms:created>
  <dcterms:modified xsi:type="dcterms:W3CDTF">2021-10-29T06:19:00Z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79680C9E585B42F49C6DF8FD3262150C</vt:lpwstr>
  </property>
</Properties>
</file>